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3BCEA" w14:textId="77777777" w:rsidR="009F14E9" w:rsidRDefault="00EA5079" w:rsidP="009F14E9">
      <w:pPr>
        <w:ind w:left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 </w:t>
      </w:r>
      <w:r w:rsidR="009F14E9" w:rsidRPr="00CF3918">
        <w:rPr>
          <w:b/>
          <w:sz w:val="24"/>
          <w:szCs w:val="24"/>
        </w:rPr>
        <w:t xml:space="preserve">на услуги буксиров </w:t>
      </w:r>
    </w:p>
    <w:p w14:paraId="28C35FFC" w14:textId="1FDE1565" w:rsidR="00EA5079" w:rsidRPr="00A23FD8" w:rsidRDefault="00EA5079" w:rsidP="00A34AF2">
      <w:pPr>
        <w:ind w:left="566"/>
        <w:jc w:val="center"/>
        <w:rPr>
          <w:b/>
          <w:sz w:val="24"/>
          <w:szCs w:val="24"/>
        </w:rPr>
      </w:pPr>
      <w:r w:rsidRPr="00CF3918">
        <w:rPr>
          <w:b/>
          <w:sz w:val="24"/>
          <w:szCs w:val="24"/>
        </w:rPr>
        <w:t xml:space="preserve">№ </w:t>
      </w:r>
      <w:r w:rsidR="00AD7046" w:rsidRPr="00335A4B">
        <w:rPr>
          <w:b/>
          <w:sz w:val="24"/>
          <w:szCs w:val="24"/>
        </w:rPr>
        <w:t xml:space="preserve">   </w:t>
      </w:r>
      <w:r w:rsidR="00BC698C">
        <w:rPr>
          <w:b/>
          <w:sz w:val="24"/>
          <w:szCs w:val="24"/>
        </w:rPr>
        <w:t xml:space="preserve"> </w:t>
      </w:r>
      <w:r w:rsidR="001D019D">
        <w:rPr>
          <w:b/>
          <w:sz w:val="24"/>
          <w:szCs w:val="24"/>
        </w:rPr>
        <w:t>/2025</w:t>
      </w:r>
      <w:r w:rsidR="00A23FD8">
        <w:rPr>
          <w:b/>
          <w:sz w:val="24"/>
          <w:szCs w:val="24"/>
        </w:rPr>
        <w:t>-ММК</w:t>
      </w:r>
    </w:p>
    <w:p w14:paraId="6A460D80" w14:textId="77777777" w:rsidR="009F14E9" w:rsidRPr="00CF3918" w:rsidRDefault="009F14E9" w:rsidP="009F14E9">
      <w:pPr>
        <w:jc w:val="center"/>
        <w:rPr>
          <w:b/>
          <w:sz w:val="24"/>
          <w:szCs w:val="24"/>
        </w:rPr>
      </w:pPr>
    </w:p>
    <w:p w14:paraId="1C80E83B" w14:textId="39599353" w:rsidR="009F14E9" w:rsidRPr="00CF3918" w:rsidRDefault="009F14E9" w:rsidP="009F14E9">
      <w:pPr>
        <w:ind w:left="-142"/>
        <w:jc w:val="both"/>
        <w:rPr>
          <w:sz w:val="24"/>
          <w:szCs w:val="24"/>
        </w:rPr>
      </w:pPr>
      <w:r w:rsidRPr="00CF3918">
        <w:rPr>
          <w:sz w:val="24"/>
          <w:szCs w:val="24"/>
        </w:rPr>
        <w:t xml:space="preserve">г. Мурманск                                                    </w:t>
      </w:r>
      <w:r w:rsidR="00CC77A7">
        <w:rPr>
          <w:sz w:val="24"/>
          <w:szCs w:val="24"/>
        </w:rPr>
        <w:t xml:space="preserve">                                  </w:t>
      </w:r>
      <w:r w:rsidR="004714B7">
        <w:rPr>
          <w:sz w:val="24"/>
          <w:szCs w:val="24"/>
        </w:rPr>
        <w:t xml:space="preserve"> </w:t>
      </w:r>
      <w:r w:rsidRPr="00CF3918">
        <w:rPr>
          <w:sz w:val="24"/>
          <w:szCs w:val="24"/>
        </w:rPr>
        <w:t>«</w:t>
      </w:r>
      <w:r w:rsidR="004714B7">
        <w:rPr>
          <w:sz w:val="24"/>
          <w:szCs w:val="24"/>
        </w:rPr>
        <w:t>_____» ___________</w:t>
      </w:r>
      <w:r w:rsidR="00A73189">
        <w:rPr>
          <w:sz w:val="24"/>
          <w:szCs w:val="24"/>
        </w:rPr>
        <w:t xml:space="preserve"> </w:t>
      </w:r>
      <w:r w:rsidR="00A23FD8">
        <w:rPr>
          <w:sz w:val="24"/>
          <w:szCs w:val="24"/>
        </w:rPr>
        <w:t>20</w:t>
      </w:r>
      <w:r w:rsidR="001D019D">
        <w:rPr>
          <w:sz w:val="24"/>
          <w:szCs w:val="24"/>
        </w:rPr>
        <w:t>25</w:t>
      </w:r>
      <w:r w:rsidR="00A73189">
        <w:rPr>
          <w:sz w:val="24"/>
          <w:szCs w:val="24"/>
        </w:rPr>
        <w:t xml:space="preserve"> </w:t>
      </w:r>
      <w:r w:rsidRPr="00CF3918">
        <w:rPr>
          <w:sz w:val="24"/>
          <w:szCs w:val="24"/>
        </w:rPr>
        <w:t>г.</w:t>
      </w:r>
    </w:p>
    <w:p w14:paraId="1859D529" w14:textId="77777777" w:rsidR="009F14E9" w:rsidRPr="00CF3918" w:rsidRDefault="009F14E9" w:rsidP="009F14E9">
      <w:pPr>
        <w:jc w:val="both"/>
        <w:rPr>
          <w:b/>
          <w:sz w:val="24"/>
          <w:szCs w:val="24"/>
        </w:rPr>
      </w:pPr>
    </w:p>
    <w:p w14:paraId="49534270" w14:textId="41E59489" w:rsidR="00EA5079" w:rsidRDefault="00E87F83" w:rsidP="009F14E9">
      <w:pPr>
        <w:ind w:left="-142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Общество с ограниченной ответственностью «Северо-Западная буксирная компания»   </w:t>
      </w:r>
      <w:r w:rsidR="009F14E9" w:rsidRPr="00EA5079">
        <w:rPr>
          <w:sz w:val="24"/>
          <w:szCs w:val="24"/>
        </w:rPr>
        <w:t>(</w:t>
      </w:r>
      <w:r w:rsidR="00F3302A" w:rsidRPr="00EA5079">
        <w:rPr>
          <w:sz w:val="24"/>
          <w:szCs w:val="24"/>
        </w:rPr>
        <w:t>сокращенное наименование</w:t>
      </w:r>
      <w:r w:rsidR="00F3302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3A0466">
        <w:rPr>
          <w:b/>
          <w:sz w:val="24"/>
          <w:szCs w:val="24"/>
        </w:rPr>
        <w:t>ООО «СЗБК»</w:t>
      </w:r>
      <w:proofErr w:type="gramStart"/>
      <w:r>
        <w:rPr>
          <w:b/>
          <w:sz w:val="24"/>
          <w:szCs w:val="24"/>
        </w:rPr>
        <w:t xml:space="preserve"> </w:t>
      </w:r>
      <w:r w:rsidR="009F14E9" w:rsidRPr="00EA5079">
        <w:rPr>
          <w:sz w:val="24"/>
          <w:szCs w:val="24"/>
        </w:rPr>
        <w:t>)</w:t>
      </w:r>
      <w:proofErr w:type="gramEnd"/>
      <w:r w:rsidR="009F14E9" w:rsidRPr="00EA5079">
        <w:rPr>
          <w:sz w:val="24"/>
          <w:szCs w:val="24"/>
        </w:rPr>
        <w:t xml:space="preserve">, </w:t>
      </w:r>
      <w:r w:rsidR="009F14E9" w:rsidRPr="00CF3918">
        <w:rPr>
          <w:sz w:val="24"/>
          <w:szCs w:val="24"/>
        </w:rPr>
        <w:t>именуемое в дальнейшем «</w:t>
      </w:r>
      <w:r w:rsidR="009F14E9" w:rsidRPr="00CF3918">
        <w:rPr>
          <w:b/>
          <w:sz w:val="24"/>
          <w:szCs w:val="24"/>
        </w:rPr>
        <w:t>Исполнитель</w:t>
      </w:r>
      <w:r w:rsidR="009F14E9" w:rsidRPr="00CF3918">
        <w:rPr>
          <w:sz w:val="24"/>
          <w:szCs w:val="24"/>
        </w:rPr>
        <w:t xml:space="preserve">», в лице </w:t>
      </w:r>
      <w:r w:rsidR="009F14E9" w:rsidRPr="006F2DDC">
        <w:rPr>
          <w:color w:val="000000"/>
          <w:sz w:val="24"/>
          <w:szCs w:val="24"/>
        </w:rPr>
        <w:t>директора</w:t>
      </w:r>
      <w:r w:rsidR="009F14E9" w:rsidRPr="00CF3918">
        <w:rPr>
          <w:color w:val="000000"/>
          <w:sz w:val="24"/>
          <w:szCs w:val="24"/>
        </w:rPr>
        <w:t xml:space="preserve"> </w:t>
      </w:r>
      <w:r w:rsidR="009F14E9" w:rsidRPr="003A0466">
        <w:rPr>
          <w:b/>
          <w:sz w:val="24"/>
          <w:szCs w:val="24"/>
        </w:rPr>
        <w:t>Печерских Максима Юрьевича</w:t>
      </w:r>
      <w:r w:rsidR="009F14E9" w:rsidRPr="00CF3918">
        <w:rPr>
          <w:color w:val="000000"/>
          <w:sz w:val="24"/>
          <w:szCs w:val="24"/>
        </w:rPr>
        <w:t>, действующего на основании Устава</w:t>
      </w:r>
      <w:r w:rsidR="009F14E9" w:rsidRPr="00CF3918">
        <w:rPr>
          <w:sz w:val="24"/>
          <w:szCs w:val="24"/>
        </w:rPr>
        <w:t>, с одной стороны, и</w:t>
      </w:r>
    </w:p>
    <w:p w14:paraId="21B0C83C" w14:textId="27EB966C" w:rsidR="009F14E9" w:rsidRDefault="00422025" w:rsidP="00422025">
      <w:pPr>
        <w:ind w:left="-142" w:firstLine="142"/>
        <w:jc w:val="both"/>
        <w:rPr>
          <w:sz w:val="24"/>
          <w:szCs w:val="24"/>
        </w:rPr>
      </w:pPr>
      <w:r>
        <w:rPr>
          <w:sz w:val="24"/>
          <w:szCs w:val="24"/>
        </w:rPr>
        <w:t>__________</w:t>
      </w:r>
      <w:r w:rsidR="00AE5FEA">
        <w:rPr>
          <w:sz w:val="24"/>
          <w:szCs w:val="24"/>
        </w:rPr>
        <w:t>___________</w:t>
      </w:r>
      <w:r>
        <w:rPr>
          <w:sz w:val="24"/>
          <w:szCs w:val="24"/>
        </w:rPr>
        <w:t>_</w:t>
      </w:r>
      <w:r w:rsidRPr="00422025">
        <w:rPr>
          <w:sz w:val="24"/>
          <w:szCs w:val="24"/>
        </w:rPr>
        <w:t>(сокраще</w:t>
      </w:r>
      <w:r>
        <w:rPr>
          <w:sz w:val="24"/>
          <w:szCs w:val="24"/>
        </w:rPr>
        <w:t>нное наименование</w:t>
      </w:r>
      <w:proofErr w:type="gramStart"/>
      <w:r>
        <w:rPr>
          <w:sz w:val="24"/>
          <w:szCs w:val="24"/>
        </w:rPr>
        <w:t xml:space="preserve"> – _____________) </w:t>
      </w:r>
      <w:proofErr w:type="gramEnd"/>
      <w:r w:rsidRPr="00422025">
        <w:rPr>
          <w:sz w:val="24"/>
          <w:szCs w:val="24"/>
        </w:rPr>
        <w:t>именуемое в дальнейшем «Заказчик», в лице</w:t>
      </w:r>
      <w:r>
        <w:rPr>
          <w:sz w:val="24"/>
          <w:szCs w:val="24"/>
        </w:rPr>
        <w:t>_____________________________________</w:t>
      </w:r>
      <w:r w:rsidRPr="00422025">
        <w:rPr>
          <w:sz w:val="24"/>
          <w:szCs w:val="24"/>
        </w:rPr>
        <w:t xml:space="preserve">, </w:t>
      </w:r>
      <w:r>
        <w:rPr>
          <w:sz w:val="24"/>
          <w:szCs w:val="24"/>
        </w:rPr>
        <w:t>действующего на основании _____________________</w:t>
      </w:r>
      <w:r w:rsidRPr="00422025">
        <w:rPr>
          <w:sz w:val="24"/>
          <w:szCs w:val="24"/>
        </w:rPr>
        <w:t>, с другой стороны, совместно именуемые далее «Стороны», заключили настоящий Договор о нижеследующем:</w:t>
      </w:r>
    </w:p>
    <w:p w14:paraId="2E8234AF" w14:textId="77777777" w:rsidR="00BC698C" w:rsidRPr="00CF3918" w:rsidRDefault="00BC698C" w:rsidP="00422025">
      <w:pPr>
        <w:ind w:left="-142" w:firstLine="142"/>
        <w:jc w:val="both"/>
        <w:rPr>
          <w:sz w:val="24"/>
          <w:szCs w:val="24"/>
        </w:rPr>
      </w:pPr>
    </w:p>
    <w:p w14:paraId="15FE7AFE" w14:textId="77777777" w:rsidR="006103B6" w:rsidRDefault="009F14E9" w:rsidP="009F14E9">
      <w:pPr>
        <w:jc w:val="center"/>
        <w:rPr>
          <w:b/>
          <w:sz w:val="24"/>
          <w:szCs w:val="24"/>
        </w:rPr>
      </w:pPr>
      <w:r w:rsidRPr="00CF3918">
        <w:rPr>
          <w:b/>
          <w:sz w:val="24"/>
          <w:szCs w:val="24"/>
        </w:rPr>
        <w:t>1. Предмет Договора</w:t>
      </w:r>
    </w:p>
    <w:p w14:paraId="5EC129E7" w14:textId="77777777" w:rsidR="00CC77A7" w:rsidRPr="00CF3918" w:rsidRDefault="00CC77A7" w:rsidP="009F14E9">
      <w:pPr>
        <w:jc w:val="center"/>
        <w:rPr>
          <w:b/>
          <w:sz w:val="24"/>
          <w:szCs w:val="24"/>
        </w:rPr>
      </w:pPr>
    </w:p>
    <w:p w14:paraId="337175A2" w14:textId="4848390A" w:rsidR="009F14E9" w:rsidRPr="00CF3918" w:rsidRDefault="009F14E9" w:rsidP="009F14E9">
      <w:pPr>
        <w:ind w:firstLine="567"/>
        <w:jc w:val="both"/>
        <w:rPr>
          <w:sz w:val="24"/>
          <w:szCs w:val="24"/>
        </w:rPr>
      </w:pPr>
      <w:r w:rsidRPr="00CF3918">
        <w:rPr>
          <w:sz w:val="24"/>
          <w:szCs w:val="24"/>
        </w:rPr>
        <w:t xml:space="preserve">1.1. По настоящему Договору Исполнитель обязуется на основании заявок Заказчика оказать, а Заказчик обязуется принять и оплатить </w:t>
      </w:r>
      <w:r w:rsidRPr="005F10BE">
        <w:rPr>
          <w:b/>
          <w:sz w:val="24"/>
          <w:szCs w:val="24"/>
        </w:rPr>
        <w:t>услуги по буксировке морским транспортом</w:t>
      </w:r>
      <w:r w:rsidR="009024E5" w:rsidRPr="00CF3918">
        <w:rPr>
          <w:sz w:val="24"/>
          <w:szCs w:val="24"/>
        </w:rPr>
        <w:t xml:space="preserve"> </w:t>
      </w:r>
      <w:r w:rsidRPr="00CF3918">
        <w:rPr>
          <w:sz w:val="24"/>
          <w:szCs w:val="24"/>
        </w:rPr>
        <w:t>бук</w:t>
      </w:r>
      <w:r w:rsidR="009024E5" w:rsidRPr="00CF3918">
        <w:rPr>
          <w:sz w:val="24"/>
          <w:szCs w:val="24"/>
        </w:rPr>
        <w:t xml:space="preserve">сирами </w:t>
      </w:r>
      <w:r w:rsidR="009A6E6F">
        <w:rPr>
          <w:sz w:val="24"/>
          <w:szCs w:val="24"/>
        </w:rPr>
        <w:t xml:space="preserve">Исполнителя </w:t>
      </w:r>
      <w:r w:rsidR="006F7614">
        <w:rPr>
          <w:sz w:val="24"/>
          <w:szCs w:val="24"/>
        </w:rPr>
        <w:t xml:space="preserve">и другими буксирами </w:t>
      </w:r>
      <w:r w:rsidR="009024E5" w:rsidRPr="00CF3918">
        <w:rPr>
          <w:sz w:val="24"/>
          <w:szCs w:val="24"/>
        </w:rPr>
        <w:t xml:space="preserve">(далее по тексту </w:t>
      </w:r>
      <w:r w:rsidR="00870389">
        <w:rPr>
          <w:sz w:val="24"/>
          <w:szCs w:val="24"/>
        </w:rPr>
        <w:t>«б</w:t>
      </w:r>
      <w:r w:rsidR="00116572" w:rsidRPr="00CF3918">
        <w:rPr>
          <w:sz w:val="24"/>
          <w:szCs w:val="24"/>
        </w:rPr>
        <w:t>уксирные операции»</w:t>
      </w:r>
      <w:r w:rsidR="009024E5" w:rsidRPr="00CF3918">
        <w:rPr>
          <w:sz w:val="24"/>
          <w:szCs w:val="24"/>
        </w:rPr>
        <w:t>)</w:t>
      </w:r>
      <w:r w:rsidRPr="00CF3918">
        <w:rPr>
          <w:sz w:val="24"/>
          <w:szCs w:val="24"/>
        </w:rPr>
        <w:t xml:space="preserve"> судов, у причалов</w:t>
      </w:r>
      <w:r w:rsidR="00116572">
        <w:rPr>
          <w:sz w:val="24"/>
          <w:szCs w:val="24"/>
        </w:rPr>
        <w:t xml:space="preserve"> </w:t>
      </w:r>
      <w:r w:rsidRPr="00CF3918">
        <w:rPr>
          <w:sz w:val="24"/>
          <w:szCs w:val="24"/>
        </w:rPr>
        <w:t xml:space="preserve">и на акватории </w:t>
      </w:r>
      <w:r w:rsidR="00116572">
        <w:rPr>
          <w:sz w:val="24"/>
          <w:szCs w:val="24"/>
        </w:rPr>
        <w:t>Кольского залива</w:t>
      </w:r>
      <w:r w:rsidRPr="00CF3918">
        <w:rPr>
          <w:sz w:val="24"/>
          <w:szCs w:val="24"/>
        </w:rPr>
        <w:t>.</w:t>
      </w:r>
    </w:p>
    <w:p w14:paraId="22BAA537" w14:textId="77777777" w:rsidR="009F14E9" w:rsidRPr="00CF3918" w:rsidRDefault="009F14E9" w:rsidP="009F14E9">
      <w:pPr>
        <w:ind w:firstLine="567"/>
        <w:jc w:val="both"/>
        <w:rPr>
          <w:sz w:val="24"/>
          <w:szCs w:val="24"/>
        </w:rPr>
      </w:pPr>
      <w:r w:rsidRPr="00CF3918">
        <w:rPr>
          <w:sz w:val="24"/>
          <w:szCs w:val="24"/>
        </w:rPr>
        <w:t>1</w:t>
      </w:r>
      <w:r w:rsidR="003F3D2F" w:rsidRPr="00CF3918">
        <w:rPr>
          <w:sz w:val="24"/>
          <w:szCs w:val="24"/>
        </w:rPr>
        <w:t>.2. Исполнитель оказывает</w:t>
      </w:r>
      <w:r w:rsidRPr="00CF3918">
        <w:rPr>
          <w:sz w:val="24"/>
          <w:szCs w:val="24"/>
        </w:rPr>
        <w:t xml:space="preserve"> буксирны</w:t>
      </w:r>
      <w:r w:rsidR="003F3D2F" w:rsidRPr="00CF3918">
        <w:rPr>
          <w:sz w:val="24"/>
          <w:szCs w:val="24"/>
        </w:rPr>
        <w:t>е</w:t>
      </w:r>
      <w:r w:rsidRPr="00CF3918">
        <w:rPr>
          <w:sz w:val="24"/>
          <w:szCs w:val="24"/>
        </w:rPr>
        <w:t xml:space="preserve"> операци</w:t>
      </w:r>
      <w:r w:rsidR="00330340" w:rsidRPr="00CF3918">
        <w:rPr>
          <w:sz w:val="24"/>
          <w:szCs w:val="24"/>
        </w:rPr>
        <w:t>и З</w:t>
      </w:r>
      <w:r w:rsidR="003F3D2F" w:rsidRPr="00CF3918">
        <w:rPr>
          <w:sz w:val="24"/>
          <w:szCs w:val="24"/>
        </w:rPr>
        <w:t xml:space="preserve">аказчику в </w:t>
      </w:r>
      <w:r w:rsidR="00330340" w:rsidRPr="00CF3918">
        <w:rPr>
          <w:sz w:val="24"/>
          <w:szCs w:val="24"/>
        </w:rPr>
        <w:t>соответствии</w:t>
      </w:r>
      <w:r w:rsidR="006F7614">
        <w:rPr>
          <w:sz w:val="24"/>
          <w:szCs w:val="24"/>
        </w:rPr>
        <w:t xml:space="preserve"> </w:t>
      </w:r>
      <w:proofErr w:type="gramStart"/>
      <w:r w:rsidR="006F7614">
        <w:rPr>
          <w:sz w:val="24"/>
          <w:szCs w:val="24"/>
        </w:rPr>
        <w:t>с</w:t>
      </w:r>
      <w:proofErr w:type="gramEnd"/>
      <w:r w:rsidR="00330340" w:rsidRPr="00CF3918">
        <w:rPr>
          <w:sz w:val="24"/>
          <w:szCs w:val="24"/>
        </w:rPr>
        <w:t>:</w:t>
      </w:r>
      <w:r w:rsidR="003F3D2F" w:rsidRPr="00CF3918">
        <w:rPr>
          <w:sz w:val="24"/>
          <w:szCs w:val="24"/>
        </w:rPr>
        <w:t xml:space="preserve"> </w:t>
      </w:r>
      <w:r w:rsidRPr="00CF3918">
        <w:rPr>
          <w:sz w:val="24"/>
          <w:szCs w:val="24"/>
        </w:rPr>
        <w:t xml:space="preserve">  </w:t>
      </w:r>
    </w:p>
    <w:p w14:paraId="6D60EEE4" w14:textId="77777777" w:rsidR="009F14E9" w:rsidRPr="00CF3918" w:rsidRDefault="009F14E9" w:rsidP="00805222">
      <w:pPr>
        <w:ind w:firstLine="709"/>
        <w:jc w:val="both"/>
        <w:rPr>
          <w:sz w:val="24"/>
          <w:szCs w:val="24"/>
        </w:rPr>
      </w:pPr>
      <w:r w:rsidRPr="00CF3918">
        <w:rPr>
          <w:sz w:val="24"/>
          <w:szCs w:val="24"/>
        </w:rPr>
        <w:t xml:space="preserve">- </w:t>
      </w:r>
      <w:r w:rsidR="00DF4F6C">
        <w:rPr>
          <w:sz w:val="24"/>
          <w:szCs w:val="24"/>
        </w:rPr>
        <w:t>о</w:t>
      </w:r>
      <w:r w:rsidR="00805222" w:rsidRPr="00CF3918">
        <w:rPr>
          <w:sz w:val="24"/>
          <w:szCs w:val="24"/>
        </w:rPr>
        <w:t>бязательными постановлениями в морском порту Мурманск, у</w:t>
      </w:r>
      <w:r w:rsidR="00BD7CA9">
        <w:rPr>
          <w:sz w:val="24"/>
          <w:szCs w:val="24"/>
        </w:rPr>
        <w:t>твержденными</w:t>
      </w:r>
      <w:r w:rsidR="00805222" w:rsidRPr="00CF3918">
        <w:rPr>
          <w:sz w:val="24"/>
          <w:szCs w:val="24"/>
        </w:rPr>
        <w:t xml:space="preserve"> приказом Минтранса РФ от 12.08.2014 № 222</w:t>
      </w:r>
      <w:r w:rsidRPr="00CF3918">
        <w:rPr>
          <w:sz w:val="24"/>
          <w:szCs w:val="24"/>
        </w:rPr>
        <w:t xml:space="preserve">; </w:t>
      </w:r>
    </w:p>
    <w:p w14:paraId="7E0A6595" w14:textId="0CD063A8" w:rsidR="006F7614" w:rsidRDefault="006F7614" w:rsidP="00760BAE">
      <w:pPr>
        <w:ind w:left="-142" w:firstLine="850"/>
        <w:jc w:val="both"/>
        <w:rPr>
          <w:sz w:val="24"/>
          <w:szCs w:val="24"/>
        </w:rPr>
      </w:pPr>
      <w:r>
        <w:rPr>
          <w:sz w:val="24"/>
          <w:szCs w:val="24"/>
        </w:rPr>
        <w:t>- Тарифным положением</w:t>
      </w:r>
      <w:r w:rsidR="003437A4">
        <w:rPr>
          <w:sz w:val="24"/>
          <w:szCs w:val="24"/>
        </w:rPr>
        <w:t xml:space="preserve"> Исполнителя</w:t>
      </w:r>
      <w:r>
        <w:rPr>
          <w:sz w:val="24"/>
          <w:szCs w:val="24"/>
        </w:rPr>
        <w:t xml:space="preserve">, </w:t>
      </w:r>
      <w:r w:rsidRPr="00CF3918">
        <w:rPr>
          <w:sz w:val="24"/>
          <w:szCs w:val="24"/>
        </w:rPr>
        <w:t>действующим на момент оказания услуг, размещенн</w:t>
      </w:r>
      <w:r w:rsidR="00BD7CA9">
        <w:rPr>
          <w:sz w:val="24"/>
          <w:szCs w:val="24"/>
        </w:rPr>
        <w:t>ы</w:t>
      </w:r>
      <w:r w:rsidRPr="00CF3918">
        <w:rPr>
          <w:sz w:val="24"/>
          <w:szCs w:val="24"/>
        </w:rPr>
        <w:t>м на официальном сайте Исполнител</w:t>
      </w:r>
      <w:r>
        <w:rPr>
          <w:sz w:val="24"/>
          <w:szCs w:val="24"/>
        </w:rPr>
        <w:t>я</w:t>
      </w:r>
      <w:r w:rsidRPr="00CF3918">
        <w:rPr>
          <w:sz w:val="24"/>
          <w:szCs w:val="24"/>
        </w:rPr>
        <w:t xml:space="preserve"> в информационно-телекоммун</w:t>
      </w:r>
      <w:r>
        <w:rPr>
          <w:sz w:val="24"/>
          <w:szCs w:val="24"/>
        </w:rPr>
        <w:t>ика</w:t>
      </w:r>
      <w:r w:rsidR="00E87F83">
        <w:rPr>
          <w:sz w:val="24"/>
          <w:szCs w:val="24"/>
        </w:rPr>
        <w:t>ционной сети «Интернет»:</w:t>
      </w:r>
      <w:r w:rsidR="00FE6D59" w:rsidRPr="00FE6D59">
        <w:rPr>
          <w:sz w:val="24"/>
          <w:szCs w:val="24"/>
        </w:rPr>
        <w:t xml:space="preserve"> </w:t>
      </w:r>
      <w:hyperlink r:id="rId9" w:history="1">
        <w:r w:rsidR="00FE6D59" w:rsidRPr="00C8030C">
          <w:rPr>
            <w:rStyle w:val="a3"/>
            <w:sz w:val="24"/>
            <w:szCs w:val="24"/>
            <w:lang w:val="en-US"/>
          </w:rPr>
          <w:t>www</w:t>
        </w:r>
        <w:r w:rsidR="00FE6D59" w:rsidRPr="00C8030C">
          <w:rPr>
            <w:rStyle w:val="a3"/>
            <w:sz w:val="24"/>
            <w:szCs w:val="24"/>
          </w:rPr>
          <w:t>.</w:t>
        </w:r>
        <w:proofErr w:type="spellStart"/>
        <w:r w:rsidR="00FE6D59" w:rsidRPr="00C8030C">
          <w:rPr>
            <w:rStyle w:val="a3"/>
            <w:sz w:val="24"/>
            <w:szCs w:val="24"/>
            <w:lang w:val="en-US"/>
          </w:rPr>
          <w:t>szbuksir</w:t>
        </w:r>
        <w:proofErr w:type="spellEnd"/>
        <w:r w:rsidR="00FE6D59" w:rsidRPr="00C8030C">
          <w:rPr>
            <w:rStyle w:val="a3"/>
            <w:sz w:val="24"/>
            <w:szCs w:val="24"/>
          </w:rPr>
          <w:t>.</w:t>
        </w:r>
        <w:proofErr w:type="spellStart"/>
        <w:r w:rsidR="00FE6D59" w:rsidRPr="00C8030C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BD7CA9">
        <w:rPr>
          <w:sz w:val="24"/>
          <w:szCs w:val="24"/>
        </w:rPr>
        <w:t>;</w:t>
      </w:r>
    </w:p>
    <w:p w14:paraId="6FE8118B" w14:textId="77777777" w:rsidR="009F14E9" w:rsidRPr="00CF3918" w:rsidRDefault="006F7614" w:rsidP="009F14E9">
      <w:pPr>
        <w:ind w:left="-142" w:firstLine="709"/>
        <w:jc w:val="both"/>
        <w:rPr>
          <w:sz w:val="24"/>
          <w:szCs w:val="24"/>
        </w:rPr>
      </w:pPr>
      <w:r w:rsidRPr="00CF3918">
        <w:rPr>
          <w:sz w:val="24"/>
          <w:szCs w:val="24"/>
        </w:rPr>
        <w:t xml:space="preserve">  </w:t>
      </w:r>
      <w:r w:rsidR="00C4157F">
        <w:rPr>
          <w:sz w:val="24"/>
          <w:szCs w:val="24"/>
        </w:rPr>
        <w:t>- законодательством РФ</w:t>
      </w:r>
      <w:r w:rsidR="00805222" w:rsidRPr="00CF3918">
        <w:rPr>
          <w:sz w:val="24"/>
          <w:szCs w:val="24"/>
        </w:rPr>
        <w:t>, нормативными актами, действующими в данной сфере оказания услуг</w:t>
      </w:r>
      <w:r w:rsidR="009F14E9" w:rsidRPr="00CF3918">
        <w:rPr>
          <w:sz w:val="24"/>
          <w:szCs w:val="24"/>
        </w:rPr>
        <w:t>.</w:t>
      </w:r>
    </w:p>
    <w:p w14:paraId="34F5EA9F" w14:textId="77777777" w:rsidR="009F14E9" w:rsidRPr="00CF3918" w:rsidRDefault="009F14E9" w:rsidP="009F14E9">
      <w:pPr>
        <w:ind w:left="-142" w:firstLine="709"/>
        <w:jc w:val="both"/>
        <w:rPr>
          <w:sz w:val="24"/>
          <w:szCs w:val="24"/>
        </w:rPr>
      </w:pPr>
      <w:r w:rsidRPr="00CF3918">
        <w:rPr>
          <w:sz w:val="24"/>
          <w:szCs w:val="24"/>
        </w:rPr>
        <w:t>1.3. Исполнитель имеет право буксирные операции производить силами с</w:t>
      </w:r>
      <w:r w:rsidR="00BD7CA9">
        <w:rPr>
          <w:sz w:val="24"/>
          <w:szCs w:val="24"/>
        </w:rPr>
        <w:t>убподрядной организации и заменить</w:t>
      </w:r>
      <w:r w:rsidRPr="00CF3918">
        <w:rPr>
          <w:sz w:val="24"/>
          <w:szCs w:val="24"/>
        </w:rPr>
        <w:t xml:space="preserve"> буксир в целях осуществления буксировки другими</w:t>
      </w:r>
      <w:r w:rsidR="00BD7CA9">
        <w:rPr>
          <w:sz w:val="24"/>
          <w:szCs w:val="24"/>
        </w:rPr>
        <w:t xml:space="preserve"> равноценными</w:t>
      </w:r>
      <w:r w:rsidRPr="00CF3918">
        <w:rPr>
          <w:sz w:val="24"/>
          <w:szCs w:val="24"/>
        </w:rPr>
        <w:t xml:space="preserve"> за счет Заказчика без согласования с ним.</w:t>
      </w:r>
    </w:p>
    <w:p w14:paraId="5936A99B" w14:textId="77777777" w:rsidR="009F14E9" w:rsidRPr="00CF3918" w:rsidRDefault="009F14E9" w:rsidP="009F14E9">
      <w:pPr>
        <w:ind w:left="-142" w:firstLine="851"/>
        <w:jc w:val="both"/>
        <w:rPr>
          <w:sz w:val="24"/>
          <w:szCs w:val="24"/>
        </w:rPr>
      </w:pPr>
    </w:p>
    <w:p w14:paraId="211582F7" w14:textId="77777777" w:rsidR="006103B6" w:rsidRDefault="009F14E9" w:rsidP="009F14E9">
      <w:pPr>
        <w:ind w:left="-142"/>
        <w:jc w:val="center"/>
        <w:rPr>
          <w:b/>
          <w:sz w:val="24"/>
          <w:szCs w:val="24"/>
        </w:rPr>
      </w:pPr>
      <w:r w:rsidRPr="00CF3918">
        <w:rPr>
          <w:b/>
          <w:sz w:val="24"/>
          <w:szCs w:val="24"/>
        </w:rPr>
        <w:t>2. Порядок оказания услуг</w:t>
      </w:r>
    </w:p>
    <w:p w14:paraId="514E0789" w14:textId="77777777" w:rsidR="00CC77A7" w:rsidRPr="00CF3918" w:rsidRDefault="00CC77A7" w:rsidP="009F14E9">
      <w:pPr>
        <w:ind w:left="-142"/>
        <w:jc w:val="center"/>
        <w:rPr>
          <w:b/>
          <w:sz w:val="24"/>
          <w:szCs w:val="24"/>
        </w:rPr>
      </w:pPr>
    </w:p>
    <w:p w14:paraId="3983E963" w14:textId="2CA68376" w:rsidR="007E762F" w:rsidRDefault="009F14E9" w:rsidP="007E762F">
      <w:pPr>
        <w:ind w:firstLine="709"/>
        <w:jc w:val="both"/>
        <w:rPr>
          <w:color w:val="000000"/>
          <w:sz w:val="24"/>
          <w:szCs w:val="24"/>
        </w:rPr>
      </w:pPr>
      <w:r w:rsidRPr="00CF3918">
        <w:rPr>
          <w:rFonts w:eastAsia="Calibri"/>
          <w:sz w:val="24"/>
          <w:szCs w:val="24"/>
          <w:lang w:eastAsia="en-US"/>
        </w:rPr>
        <w:t xml:space="preserve">2.1. Заказчик заблаговременно </w:t>
      </w:r>
      <w:r w:rsidR="00760BAE">
        <w:rPr>
          <w:sz w:val="24"/>
          <w:szCs w:val="24"/>
        </w:rPr>
        <w:t>до 17-00 часов дня, предшествующего планируемой дате оказания услуги</w:t>
      </w:r>
      <w:r w:rsidRPr="00CF3918">
        <w:rPr>
          <w:sz w:val="24"/>
          <w:szCs w:val="24"/>
        </w:rPr>
        <w:t xml:space="preserve">, </w:t>
      </w:r>
      <w:r w:rsidRPr="00CF3918">
        <w:rPr>
          <w:rFonts w:eastAsia="Calibri"/>
          <w:sz w:val="24"/>
          <w:szCs w:val="24"/>
          <w:lang w:eastAsia="en-US"/>
        </w:rPr>
        <w:t xml:space="preserve">должен обеспечить поступление Исполнителю </w:t>
      </w:r>
      <w:r w:rsidR="005E7923">
        <w:rPr>
          <w:sz w:val="24"/>
          <w:szCs w:val="24"/>
        </w:rPr>
        <w:t>(</w:t>
      </w:r>
      <w:r w:rsidR="003A0466">
        <w:rPr>
          <w:sz w:val="24"/>
          <w:szCs w:val="24"/>
        </w:rPr>
        <w:t>контактные</w:t>
      </w:r>
      <w:r w:rsidR="00406046">
        <w:rPr>
          <w:sz w:val="24"/>
          <w:szCs w:val="24"/>
        </w:rPr>
        <w:t xml:space="preserve"> телефон</w:t>
      </w:r>
      <w:r w:rsidR="003A0466">
        <w:rPr>
          <w:sz w:val="24"/>
          <w:szCs w:val="24"/>
        </w:rPr>
        <w:t>ы</w:t>
      </w:r>
      <w:r w:rsidR="00406046">
        <w:rPr>
          <w:sz w:val="24"/>
          <w:szCs w:val="24"/>
        </w:rPr>
        <w:t>:</w:t>
      </w:r>
      <w:r w:rsidR="00406046" w:rsidRPr="00406046">
        <w:t xml:space="preserve"> </w:t>
      </w:r>
      <w:r w:rsidR="00406046" w:rsidRPr="00CA3E83">
        <w:rPr>
          <w:b/>
          <w:sz w:val="24"/>
          <w:szCs w:val="24"/>
        </w:rPr>
        <w:t xml:space="preserve">+7 (8152) 28-61-02; 911-310-85-31, </w:t>
      </w:r>
      <w:r w:rsidRPr="00CA3E83">
        <w:rPr>
          <w:b/>
          <w:sz w:val="24"/>
          <w:szCs w:val="24"/>
          <w:lang w:val="en-US"/>
        </w:rPr>
        <w:t>e</w:t>
      </w:r>
      <w:r w:rsidRPr="00CA3E83">
        <w:rPr>
          <w:b/>
          <w:sz w:val="24"/>
          <w:szCs w:val="24"/>
        </w:rPr>
        <w:t>-</w:t>
      </w:r>
      <w:r w:rsidRPr="00CA3E83">
        <w:rPr>
          <w:b/>
          <w:sz w:val="24"/>
          <w:szCs w:val="24"/>
          <w:lang w:val="en-US"/>
        </w:rPr>
        <w:t>mail</w:t>
      </w:r>
      <w:r w:rsidR="00E87F83" w:rsidRPr="00CA3E83">
        <w:rPr>
          <w:b/>
          <w:sz w:val="24"/>
          <w:szCs w:val="24"/>
        </w:rPr>
        <w:t>:</w:t>
      </w:r>
      <w:r w:rsidR="00760BAE" w:rsidRPr="00CA3E83">
        <w:rPr>
          <w:b/>
          <w:sz w:val="24"/>
          <w:szCs w:val="24"/>
        </w:rPr>
        <w:t xml:space="preserve"> </w:t>
      </w:r>
      <w:proofErr w:type="spellStart"/>
      <w:r w:rsidR="00760BAE" w:rsidRPr="00CA3E83">
        <w:rPr>
          <w:b/>
          <w:sz w:val="24"/>
          <w:szCs w:val="24"/>
          <w:lang w:val="en-US"/>
        </w:rPr>
        <w:t>mmk</w:t>
      </w:r>
      <w:proofErr w:type="spellEnd"/>
      <w:r w:rsidR="00760BAE" w:rsidRPr="00CA3E83">
        <w:rPr>
          <w:b/>
          <w:sz w:val="24"/>
          <w:szCs w:val="24"/>
        </w:rPr>
        <w:t>@</w:t>
      </w:r>
      <w:proofErr w:type="spellStart"/>
      <w:r w:rsidR="00760BAE" w:rsidRPr="00CA3E83">
        <w:rPr>
          <w:b/>
          <w:sz w:val="24"/>
          <w:szCs w:val="24"/>
          <w:lang w:val="en-US"/>
        </w:rPr>
        <w:t>szbuksir</w:t>
      </w:r>
      <w:proofErr w:type="spellEnd"/>
      <w:r w:rsidR="00760BAE" w:rsidRPr="00CA3E83">
        <w:rPr>
          <w:b/>
          <w:sz w:val="24"/>
          <w:szCs w:val="24"/>
        </w:rPr>
        <w:t>.</w:t>
      </w:r>
      <w:proofErr w:type="spellStart"/>
      <w:r w:rsidR="00760BAE" w:rsidRPr="00CA3E83">
        <w:rPr>
          <w:b/>
          <w:sz w:val="24"/>
          <w:szCs w:val="24"/>
          <w:lang w:val="en-US"/>
        </w:rPr>
        <w:t>ru</w:t>
      </w:r>
      <w:proofErr w:type="spellEnd"/>
      <w:r w:rsidR="00D71FF9" w:rsidRPr="00D71FF9">
        <w:rPr>
          <w:rStyle w:val="a3"/>
          <w:color w:val="auto"/>
          <w:sz w:val="24"/>
          <w:szCs w:val="24"/>
          <w:u w:val="none"/>
        </w:rPr>
        <w:t>)</w:t>
      </w:r>
      <w:r w:rsidR="00BD7CA9" w:rsidRPr="00BD7CA9">
        <w:rPr>
          <w:rStyle w:val="a3"/>
          <w:sz w:val="24"/>
          <w:szCs w:val="24"/>
          <w:u w:val="none"/>
        </w:rPr>
        <w:t xml:space="preserve"> </w:t>
      </w:r>
      <w:r w:rsidRPr="00CF3918">
        <w:rPr>
          <w:rFonts w:eastAsia="Calibri"/>
          <w:sz w:val="24"/>
          <w:szCs w:val="24"/>
          <w:lang w:eastAsia="en-US"/>
        </w:rPr>
        <w:t>Заявк</w:t>
      </w:r>
      <w:r w:rsidR="00BA5201">
        <w:rPr>
          <w:rFonts w:eastAsia="Calibri"/>
          <w:sz w:val="24"/>
          <w:szCs w:val="24"/>
          <w:lang w:eastAsia="en-US"/>
        </w:rPr>
        <w:t>и</w:t>
      </w:r>
      <w:r w:rsidR="00F3302A">
        <w:rPr>
          <w:rFonts w:eastAsia="Calibri"/>
          <w:sz w:val="24"/>
          <w:szCs w:val="24"/>
          <w:lang w:eastAsia="en-US"/>
        </w:rPr>
        <w:t xml:space="preserve"> на услуги буксиров</w:t>
      </w:r>
      <w:r w:rsidRPr="00CF3918">
        <w:rPr>
          <w:rFonts w:eastAsia="Calibri"/>
          <w:sz w:val="24"/>
          <w:szCs w:val="24"/>
          <w:lang w:eastAsia="en-US"/>
        </w:rPr>
        <w:t xml:space="preserve"> по форме, установленной в Приложении</w:t>
      </w:r>
      <w:r w:rsidR="00F3302A">
        <w:rPr>
          <w:rFonts w:eastAsia="Calibri"/>
          <w:sz w:val="24"/>
          <w:szCs w:val="24"/>
          <w:lang w:eastAsia="en-US"/>
        </w:rPr>
        <w:t xml:space="preserve"> </w:t>
      </w:r>
      <w:r w:rsidRPr="00CF3918">
        <w:rPr>
          <w:rFonts w:eastAsia="Calibri"/>
          <w:sz w:val="24"/>
          <w:szCs w:val="24"/>
          <w:lang w:eastAsia="en-US"/>
        </w:rPr>
        <w:t xml:space="preserve">№ 1 к </w:t>
      </w:r>
      <w:r w:rsidR="00F3302A">
        <w:rPr>
          <w:rFonts w:eastAsia="Calibri"/>
          <w:sz w:val="24"/>
          <w:szCs w:val="24"/>
          <w:lang w:eastAsia="en-US"/>
        </w:rPr>
        <w:t xml:space="preserve">настоящему </w:t>
      </w:r>
      <w:r w:rsidRPr="00CF3918">
        <w:rPr>
          <w:rFonts w:eastAsia="Calibri"/>
          <w:sz w:val="24"/>
          <w:szCs w:val="24"/>
          <w:lang w:eastAsia="en-US"/>
        </w:rPr>
        <w:t>Договору</w:t>
      </w:r>
      <w:r w:rsidR="007E762F">
        <w:rPr>
          <w:color w:val="000000"/>
          <w:sz w:val="24"/>
          <w:szCs w:val="24"/>
        </w:rPr>
        <w:t xml:space="preserve">. </w:t>
      </w:r>
    </w:p>
    <w:p w14:paraId="149D53E8" w14:textId="77777777" w:rsidR="009F14E9" w:rsidRPr="00CF3918" w:rsidRDefault="009F14E9" w:rsidP="009F14E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F3918">
        <w:rPr>
          <w:rFonts w:eastAsia="Calibri"/>
          <w:sz w:val="24"/>
          <w:szCs w:val="24"/>
          <w:lang w:eastAsia="en-US"/>
        </w:rPr>
        <w:t xml:space="preserve">Исполнитель принимает заявку, делает отметку в заявке о ее приеме, рассматривает незамедлительно и оперативно в устной форме информирует Заказчика о результатах рассмотрения заявки (о приеме заявки в работу/ об отказе в приеме заявки в работу). </w:t>
      </w:r>
    </w:p>
    <w:p w14:paraId="72A8B60F" w14:textId="77777777" w:rsidR="009F14E9" w:rsidRDefault="009F14E9" w:rsidP="009F14E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F3918">
        <w:rPr>
          <w:rFonts w:eastAsia="Calibri"/>
          <w:sz w:val="24"/>
          <w:szCs w:val="24"/>
          <w:lang w:eastAsia="en-US"/>
        </w:rPr>
        <w:t>Исполнитель вправе отказать в приеме заявки Заказчика при наличии задолженности перед Исполнителем за оказанные ранее буксирные операции.</w:t>
      </w:r>
    </w:p>
    <w:p w14:paraId="4D5D41ED" w14:textId="77777777" w:rsidR="002C7380" w:rsidRPr="00821118" w:rsidRDefault="002C7380" w:rsidP="00821118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21118">
        <w:rPr>
          <w:rFonts w:eastAsia="Calibri"/>
          <w:sz w:val="24"/>
          <w:szCs w:val="24"/>
          <w:lang w:eastAsia="en-US"/>
        </w:rPr>
        <w:t>Заявка подтверждается за 2 часа до запланированного времени оказания услуг по средствам оперативной связи.</w:t>
      </w:r>
    </w:p>
    <w:p w14:paraId="0DB71145" w14:textId="77777777" w:rsidR="002C7380" w:rsidRPr="00821118" w:rsidRDefault="002C7380" w:rsidP="00821118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21118">
        <w:rPr>
          <w:rFonts w:eastAsia="Calibri"/>
          <w:sz w:val="24"/>
          <w:szCs w:val="24"/>
          <w:lang w:eastAsia="en-US"/>
        </w:rPr>
        <w:t xml:space="preserve">Время выполнения согласованных заявок может быть отложено при штормовой погоде в случае закрытия Кольского залива </w:t>
      </w:r>
      <w:r w:rsidR="00BD7CA9">
        <w:rPr>
          <w:rFonts w:eastAsia="Calibri"/>
          <w:sz w:val="24"/>
          <w:szCs w:val="24"/>
          <w:lang w:eastAsia="en-US"/>
        </w:rPr>
        <w:t>и согласовывается дополнительно.</w:t>
      </w:r>
      <w:r w:rsidRPr="00821118">
        <w:rPr>
          <w:rFonts w:eastAsia="Calibri"/>
          <w:sz w:val="24"/>
          <w:szCs w:val="24"/>
          <w:lang w:eastAsia="en-US"/>
        </w:rPr>
        <w:t xml:space="preserve"> </w:t>
      </w:r>
    </w:p>
    <w:p w14:paraId="431E3452" w14:textId="77777777" w:rsidR="002C7380" w:rsidRPr="00821118" w:rsidRDefault="002C7380" w:rsidP="00821118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21118">
        <w:rPr>
          <w:rFonts w:eastAsia="Calibri"/>
          <w:sz w:val="24"/>
          <w:szCs w:val="24"/>
          <w:lang w:eastAsia="en-US"/>
        </w:rPr>
        <w:t>В экстренных случаях (снятие больного, авария на судне и т.п.) заявка исполняется вне очереди.</w:t>
      </w:r>
    </w:p>
    <w:p w14:paraId="78CA06BA" w14:textId="77777777" w:rsidR="009F14E9" w:rsidRPr="00CF3918" w:rsidRDefault="009F14E9" w:rsidP="009F14E9">
      <w:pPr>
        <w:pStyle w:val="31"/>
        <w:ind w:firstLine="567"/>
        <w:rPr>
          <w:szCs w:val="24"/>
          <w:u w:val="none"/>
        </w:rPr>
      </w:pPr>
      <w:r w:rsidRPr="00CF3918">
        <w:rPr>
          <w:szCs w:val="24"/>
          <w:u w:val="none"/>
        </w:rPr>
        <w:t xml:space="preserve">2.2. До начала оказания Исполнителем буксирных операций Заказчик должен самостоятельно разрешить производственные и организационные вопросы с </w:t>
      </w:r>
      <w:r w:rsidRPr="00CF3918">
        <w:rPr>
          <w:szCs w:val="24"/>
          <w:u w:val="none"/>
        </w:rPr>
        <w:lastRenderedPageBreak/>
        <w:t xml:space="preserve">заинтересованными организациями (контролирующими органами), связанные с выполнением заявки. </w:t>
      </w:r>
    </w:p>
    <w:p w14:paraId="7970FEB5" w14:textId="77777777" w:rsidR="006D0A4E" w:rsidRPr="00CF3918" w:rsidRDefault="009F14E9" w:rsidP="006D0A4E">
      <w:pPr>
        <w:ind w:firstLine="709"/>
        <w:jc w:val="both"/>
        <w:rPr>
          <w:sz w:val="24"/>
          <w:szCs w:val="24"/>
        </w:rPr>
      </w:pPr>
      <w:r w:rsidRPr="00CF3918">
        <w:rPr>
          <w:rFonts w:eastAsia="Calibri"/>
          <w:sz w:val="24"/>
          <w:szCs w:val="24"/>
          <w:lang w:eastAsia="en-US"/>
        </w:rPr>
        <w:t>Количество буксиров на буксирные операции определяется Исполнителем по сог</w:t>
      </w:r>
      <w:r w:rsidR="00BD7CA9">
        <w:rPr>
          <w:rFonts w:eastAsia="Calibri"/>
          <w:sz w:val="24"/>
          <w:szCs w:val="24"/>
          <w:lang w:eastAsia="en-US"/>
        </w:rPr>
        <w:t>ласованию с лоцманом</w:t>
      </w:r>
      <w:r w:rsidR="006D0A4E">
        <w:rPr>
          <w:rFonts w:eastAsia="Calibri"/>
          <w:sz w:val="24"/>
          <w:szCs w:val="24"/>
          <w:lang w:eastAsia="en-US"/>
        </w:rPr>
        <w:t xml:space="preserve"> согласно О</w:t>
      </w:r>
      <w:r w:rsidRPr="00CF3918">
        <w:rPr>
          <w:rFonts w:eastAsia="Calibri"/>
          <w:sz w:val="24"/>
          <w:szCs w:val="24"/>
          <w:lang w:eastAsia="en-US"/>
        </w:rPr>
        <w:t xml:space="preserve">бязательным </w:t>
      </w:r>
      <w:r w:rsidR="006D0A4E">
        <w:rPr>
          <w:rFonts w:eastAsia="Calibri"/>
          <w:sz w:val="24"/>
          <w:szCs w:val="24"/>
          <w:lang w:eastAsia="en-US"/>
        </w:rPr>
        <w:t>п</w:t>
      </w:r>
      <w:r w:rsidRPr="00CF3918">
        <w:rPr>
          <w:sz w:val="24"/>
          <w:szCs w:val="24"/>
        </w:rPr>
        <w:t>остановлениям в морском порту Мурманск</w:t>
      </w:r>
      <w:r w:rsidR="00BD7CA9">
        <w:rPr>
          <w:sz w:val="24"/>
          <w:szCs w:val="24"/>
        </w:rPr>
        <w:t>,</w:t>
      </w:r>
      <w:r w:rsidRPr="00CF3918">
        <w:rPr>
          <w:sz w:val="24"/>
          <w:szCs w:val="24"/>
        </w:rPr>
        <w:t xml:space="preserve"> </w:t>
      </w:r>
      <w:r w:rsidR="006D0A4E">
        <w:rPr>
          <w:sz w:val="24"/>
          <w:szCs w:val="24"/>
        </w:rPr>
        <w:t>утвержденными</w:t>
      </w:r>
      <w:r w:rsidR="006D0A4E" w:rsidRPr="00CF3918">
        <w:rPr>
          <w:sz w:val="24"/>
          <w:szCs w:val="24"/>
        </w:rPr>
        <w:t xml:space="preserve"> приказом Минтранса РФ от 12.08.2014 № 222</w:t>
      </w:r>
      <w:r w:rsidR="006D0A4E">
        <w:rPr>
          <w:sz w:val="24"/>
          <w:szCs w:val="24"/>
        </w:rPr>
        <w:t>.</w:t>
      </w:r>
      <w:r w:rsidR="006D0A4E" w:rsidRPr="00CF3918">
        <w:rPr>
          <w:sz w:val="24"/>
          <w:szCs w:val="24"/>
        </w:rPr>
        <w:t xml:space="preserve"> </w:t>
      </w:r>
    </w:p>
    <w:p w14:paraId="363A2721" w14:textId="5974E232" w:rsidR="009F14E9" w:rsidRPr="00CF3918" w:rsidRDefault="00562E53" w:rsidP="009F14E9">
      <w:pPr>
        <w:pStyle w:val="31"/>
        <w:ind w:firstLine="567"/>
        <w:rPr>
          <w:color w:val="000000"/>
          <w:szCs w:val="24"/>
          <w:u w:val="none"/>
        </w:rPr>
      </w:pPr>
      <w:r>
        <w:rPr>
          <w:szCs w:val="24"/>
          <w:u w:val="none"/>
        </w:rPr>
        <w:t>2.</w:t>
      </w:r>
      <w:r w:rsidR="00F07188">
        <w:rPr>
          <w:szCs w:val="24"/>
          <w:u w:val="none"/>
        </w:rPr>
        <w:t>3</w:t>
      </w:r>
      <w:r>
        <w:rPr>
          <w:szCs w:val="24"/>
          <w:u w:val="none"/>
        </w:rPr>
        <w:t xml:space="preserve">. </w:t>
      </w:r>
      <w:r w:rsidR="009F14E9" w:rsidRPr="00CF3918">
        <w:rPr>
          <w:szCs w:val="24"/>
          <w:u w:val="none"/>
        </w:rPr>
        <w:t xml:space="preserve">В случаях, когда при перестановке судна по заявке Заказчика требуется отводить суда, стоящие у борта его судна, </w:t>
      </w:r>
      <w:r w:rsidR="009F14E9" w:rsidRPr="00CF3918">
        <w:rPr>
          <w:color w:val="000000"/>
          <w:szCs w:val="24"/>
          <w:u w:val="none"/>
        </w:rPr>
        <w:t>либо освободить предоставляемый причал от других судов, Заказчик оплачивает буксирные операции по перестановке этих судов.</w:t>
      </w:r>
    </w:p>
    <w:p w14:paraId="6FFBEB70" w14:textId="77777777" w:rsidR="009F14E9" w:rsidRPr="00CF3918" w:rsidRDefault="009F14E9" w:rsidP="009F14E9">
      <w:pPr>
        <w:rPr>
          <w:sz w:val="24"/>
          <w:szCs w:val="24"/>
        </w:rPr>
      </w:pPr>
    </w:p>
    <w:p w14:paraId="2E840859" w14:textId="77777777" w:rsidR="006103B6" w:rsidRDefault="009F14E9" w:rsidP="009F14E9">
      <w:pPr>
        <w:ind w:firstLine="567"/>
        <w:jc w:val="center"/>
        <w:rPr>
          <w:b/>
          <w:sz w:val="24"/>
          <w:szCs w:val="24"/>
        </w:rPr>
      </w:pPr>
      <w:r w:rsidRPr="00CF3918">
        <w:rPr>
          <w:b/>
          <w:sz w:val="24"/>
          <w:szCs w:val="24"/>
        </w:rPr>
        <w:t xml:space="preserve">3. </w:t>
      </w:r>
      <w:r w:rsidR="00F3302A">
        <w:rPr>
          <w:b/>
          <w:sz w:val="24"/>
          <w:szCs w:val="24"/>
        </w:rPr>
        <w:t>Стоимость, сроки и порядок расчетов</w:t>
      </w:r>
    </w:p>
    <w:p w14:paraId="1A40FE19" w14:textId="77777777" w:rsidR="00CC77A7" w:rsidRPr="00CF3918" w:rsidRDefault="00CC77A7" w:rsidP="009F14E9">
      <w:pPr>
        <w:ind w:firstLine="567"/>
        <w:jc w:val="center"/>
        <w:rPr>
          <w:b/>
          <w:sz w:val="24"/>
          <w:szCs w:val="24"/>
        </w:rPr>
      </w:pPr>
    </w:p>
    <w:p w14:paraId="63FBF3C3" w14:textId="77777777" w:rsidR="00760BAE" w:rsidRPr="00EC53F1" w:rsidRDefault="009F14E9" w:rsidP="000E5EEF">
      <w:pPr>
        <w:ind w:firstLine="567"/>
        <w:jc w:val="both"/>
        <w:rPr>
          <w:sz w:val="24"/>
          <w:szCs w:val="24"/>
        </w:rPr>
      </w:pPr>
      <w:r w:rsidRPr="00CF3918">
        <w:rPr>
          <w:sz w:val="24"/>
          <w:szCs w:val="24"/>
        </w:rPr>
        <w:t xml:space="preserve">3.1. </w:t>
      </w:r>
      <w:r w:rsidR="00316511" w:rsidRPr="00CF3918">
        <w:rPr>
          <w:sz w:val="24"/>
          <w:szCs w:val="24"/>
        </w:rPr>
        <w:t xml:space="preserve">Стоимость </w:t>
      </w:r>
      <w:r w:rsidR="005F4FF3" w:rsidRPr="00CF3918">
        <w:rPr>
          <w:sz w:val="24"/>
          <w:szCs w:val="24"/>
        </w:rPr>
        <w:t>буксирных операций</w:t>
      </w:r>
      <w:r w:rsidR="00316511" w:rsidRPr="00CF3918">
        <w:rPr>
          <w:sz w:val="24"/>
          <w:szCs w:val="24"/>
        </w:rPr>
        <w:t xml:space="preserve"> </w:t>
      </w:r>
      <w:r w:rsidR="00D32CF8">
        <w:rPr>
          <w:sz w:val="24"/>
          <w:szCs w:val="24"/>
        </w:rPr>
        <w:t>определяе</w:t>
      </w:r>
      <w:r w:rsidR="00316511" w:rsidRPr="00CF3918">
        <w:rPr>
          <w:sz w:val="24"/>
          <w:szCs w:val="24"/>
        </w:rPr>
        <w:t>тся Тарифным положение</w:t>
      </w:r>
      <w:r w:rsidR="005F4FF3" w:rsidRPr="00CF3918">
        <w:rPr>
          <w:sz w:val="24"/>
          <w:szCs w:val="24"/>
        </w:rPr>
        <w:t>м</w:t>
      </w:r>
      <w:r w:rsidR="00EA71A2">
        <w:rPr>
          <w:sz w:val="24"/>
          <w:szCs w:val="24"/>
        </w:rPr>
        <w:t xml:space="preserve"> Исполнителя</w:t>
      </w:r>
      <w:r w:rsidR="00316511" w:rsidRPr="00CF3918">
        <w:rPr>
          <w:sz w:val="24"/>
          <w:szCs w:val="24"/>
        </w:rPr>
        <w:t xml:space="preserve">, действующим на момент оказания услуг, размещенном на официальном </w:t>
      </w:r>
      <w:r w:rsidR="000E5EEF" w:rsidRPr="00CF3918">
        <w:rPr>
          <w:sz w:val="24"/>
          <w:szCs w:val="24"/>
        </w:rPr>
        <w:t>сайте Исполнител</w:t>
      </w:r>
      <w:r w:rsidR="00FD0825">
        <w:rPr>
          <w:sz w:val="24"/>
          <w:szCs w:val="24"/>
        </w:rPr>
        <w:t>я</w:t>
      </w:r>
      <w:r w:rsidR="000E5EEF" w:rsidRPr="00CF3918">
        <w:rPr>
          <w:sz w:val="24"/>
          <w:szCs w:val="24"/>
        </w:rPr>
        <w:t xml:space="preserve"> в информационн</w:t>
      </w:r>
      <w:r w:rsidR="00316511" w:rsidRPr="00CF3918">
        <w:rPr>
          <w:sz w:val="24"/>
          <w:szCs w:val="24"/>
        </w:rPr>
        <w:t>о-телекомму</w:t>
      </w:r>
      <w:r w:rsidR="00ED139B">
        <w:rPr>
          <w:sz w:val="24"/>
          <w:szCs w:val="24"/>
        </w:rPr>
        <w:t>никаци</w:t>
      </w:r>
      <w:r w:rsidR="00316511" w:rsidRPr="00CF3918">
        <w:rPr>
          <w:sz w:val="24"/>
          <w:szCs w:val="24"/>
        </w:rPr>
        <w:t xml:space="preserve">онной </w:t>
      </w:r>
      <w:r w:rsidR="00E87F83">
        <w:rPr>
          <w:sz w:val="24"/>
          <w:szCs w:val="24"/>
        </w:rPr>
        <w:t>сети «Интернет»:</w:t>
      </w:r>
      <w:r w:rsidR="00EF74F7" w:rsidRPr="00EF74F7">
        <w:rPr>
          <w:sz w:val="24"/>
          <w:szCs w:val="24"/>
        </w:rPr>
        <w:t xml:space="preserve"> </w:t>
      </w:r>
      <w:hyperlink r:id="rId10" w:history="1">
        <w:r w:rsidR="00EF74F7" w:rsidRPr="00C8030C">
          <w:rPr>
            <w:rStyle w:val="a3"/>
            <w:sz w:val="24"/>
            <w:szCs w:val="24"/>
            <w:lang w:val="en-US"/>
          </w:rPr>
          <w:t>www</w:t>
        </w:r>
        <w:r w:rsidR="00EF74F7" w:rsidRPr="00C8030C">
          <w:rPr>
            <w:rStyle w:val="a3"/>
            <w:sz w:val="24"/>
            <w:szCs w:val="24"/>
          </w:rPr>
          <w:t>.</w:t>
        </w:r>
        <w:proofErr w:type="spellStart"/>
        <w:r w:rsidR="00EF74F7" w:rsidRPr="00C8030C">
          <w:rPr>
            <w:rStyle w:val="a3"/>
            <w:sz w:val="24"/>
            <w:szCs w:val="24"/>
            <w:lang w:val="en-US"/>
          </w:rPr>
          <w:t>szbuksir</w:t>
        </w:r>
        <w:proofErr w:type="spellEnd"/>
        <w:r w:rsidR="00EF74F7" w:rsidRPr="00C8030C">
          <w:rPr>
            <w:rStyle w:val="a3"/>
            <w:sz w:val="24"/>
            <w:szCs w:val="24"/>
          </w:rPr>
          <w:t>.</w:t>
        </w:r>
        <w:proofErr w:type="spellStart"/>
        <w:r w:rsidR="00EF74F7" w:rsidRPr="00C8030C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5B12A5">
        <w:rPr>
          <w:sz w:val="24"/>
          <w:szCs w:val="24"/>
        </w:rPr>
        <w:t>.</w:t>
      </w:r>
      <w:r w:rsidR="000E5EEF" w:rsidRPr="00CF3918">
        <w:rPr>
          <w:sz w:val="24"/>
          <w:szCs w:val="24"/>
        </w:rPr>
        <w:t xml:space="preserve"> </w:t>
      </w:r>
    </w:p>
    <w:p w14:paraId="4A60CEA9" w14:textId="2A43E5B9" w:rsidR="009F14E9" w:rsidRPr="00CF3918" w:rsidRDefault="00760BAE" w:rsidP="000E5E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0E5EEF" w:rsidRPr="00CF3918">
        <w:rPr>
          <w:sz w:val="24"/>
          <w:szCs w:val="24"/>
        </w:rPr>
        <w:t>Об изменени</w:t>
      </w:r>
      <w:r w:rsidR="00BA5201">
        <w:rPr>
          <w:sz w:val="24"/>
          <w:szCs w:val="24"/>
        </w:rPr>
        <w:t xml:space="preserve">ях </w:t>
      </w:r>
      <w:r w:rsidR="000E5EEF" w:rsidRPr="00CF3918">
        <w:rPr>
          <w:sz w:val="24"/>
          <w:szCs w:val="24"/>
        </w:rPr>
        <w:t xml:space="preserve">Тарифного положения </w:t>
      </w:r>
      <w:r w:rsidR="009F14E9" w:rsidRPr="00CF3918">
        <w:rPr>
          <w:sz w:val="24"/>
          <w:szCs w:val="24"/>
        </w:rPr>
        <w:t xml:space="preserve">Заказчик </w:t>
      </w:r>
      <w:r w:rsidR="000E5EEF" w:rsidRPr="00CF3918">
        <w:rPr>
          <w:sz w:val="24"/>
          <w:szCs w:val="24"/>
        </w:rPr>
        <w:t xml:space="preserve">уведомляется путем обновления информации на сайте не позднее </w:t>
      </w:r>
      <w:r w:rsidR="005B12A5">
        <w:rPr>
          <w:sz w:val="24"/>
          <w:szCs w:val="24"/>
        </w:rPr>
        <w:t>7</w:t>
      </w:r>
      <w:r w:rsidR="000428D1">
        <w:rPr>
          <w:sz w:val="24"/>
          <w:szCs w:val="24"/>
        </w:rPr>
        <w:t xml:space="preserve"> (семь)</w:t>
      </w:r>
      <w:r w:rsidR="000E5EEF" w:rsidRPr="00CF3918">
        <w:rPr>
          <w:sz w:val="24"/>
          <w:szCs w:val="24"/>
        </w:rPr>
        <w:t xml:space="preserve"> календарных дней до даты</w:t>
      </w:r>
      <w:r w:rsidR="000E5EEF" w:rsidRPr="00D55EC8">
        <w:rPr>
          <w:sz w:val="24"/>
          <w:szCs w:val="24"/>
        </w:rPr>
        <w:t xml:space="preserve"> </w:t>
      </w:r>
      <w:r w:rsidR="000E5EEF" w:rsidRPr="00CF3918">
        <w:rPr>
          <w:sz w:val="24"/>
          <w:szCs w:val="24"/>
        </w:rPr>
        <w:t xml:space="preserve">введения их в действие. </w:t>
      </w:r>
    </w:p>
    <w:p w14:paraId="34DC0DE6" w14:textId="77777777" w:rsidR="00E8270E" w:rsidRDefault="009F14E9" w:rsidP="009F14E9">
      <w:pPr>
        <w:ind w:firstLine="567"/>
        <w:jc w:val="both"/>
        <w:rPr>
          <w:sz w:val="24"/>
          <w:szCs w:val="24"/>
        </w:rPr>
      </w:pPr>
      <w:r w:rsidRPr="00CF3918">
        <w:rPr>
          <w:sz w:val="24"/>
          <w:szCs w:val="24"/>
        </w:rPr>
        <w:t xml:space="preserve">3.3. Расчет за фактически оказанные услуги </w:t>
      </w:r>
      <w:proofErr w:type="gramStart"/>
      <w:r w:rsidR="00E8270E">
        <w:rPr>
          <w:sz w:val="24"/>
          <w:szCs w:val="24"/>
        </w:rPr>
        <w:t>может</w:t>
      </w:r>
      <w:proofErr w:type="gramEnd"/>
      <w:r w:rsidR="00E8270E">
        <w:rPr>
          <w:sz w:val="24"/>
          <w:szCs w:val="24"/>
        </w:rPr>
        <w:t xml:space="preserve"> </w:t>
      </w:r>
      <w:r w:rsidRPr="00CF3918">
        <w:rPr>
          <w:sz w:val="24"/>
          <w:szCs w:val="24"/>
        </w:rPr>
        <w:t xml:space="preserve">осуществляется </w:t>
      </w:r>
      <w:r w:rsidR="0094566D">
        <w:rPr>
          <w:sz w:val="24"/>
          <w:szCs w:val="24"/>
        </w:rPr>
        <w:t xml:space="preserve">следующими </w:t>
      </w:r>
      <w:r w:rsidR="009B5DE9">
        <w:rPr>
          <w:sz w:val="24"/>
          <w:szCs w:val="24"/>
        </w:rPr>
        <w:t xml:space="preserve">из </w:t>
      </w:r>
      <w:r w:rsidR="00E8270E">
        <w:rPr>
          <w:sz w:val="24"/>
          <w:szCs w:val="24"/>
        </w:rPr>
        <w:t>способ</w:t>
      </w:r>
      <w:r w:rsidR="009B5DE9">
        <w:rPr>
          <w:sz w:val="24"/>
          <w:szCs w:val="24"/>
        </w:rPr>
        <w:t>ов</w:t>
      </w:r>
      <w:r w:rsidR="00E8270E">
        <w:rPr>
          <w:sz w:val="24"/>
          <w:szCs w:val="24"/>
        </w:rPr>
        <w:t>:</w:t>
      </w:r>
    </w:p>
    <w:p w14:paraId="790DFA35" w14:textId="77777777" w:rsidR="009F14E9" w:rsidRPr="00CF3918" w:rsidRDefault="00E8270E" w:rsidP="009F14E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3.3.1. О</w:t>
      </w:r>
      <w:r w:rsidR="009F14E9" w:rsidRPr="00CF3918">
        <w:rPr>
          <w:sz w:val="24"/>
          <w:szCs w:val="24"/>
        </w:rPr>
        <w:t>платы Заказчиком счетов, выставленных на основании подписанных Сторонами Актов о</w:t>
      </w:r>
      <w:r w:rsidR="00C12768">
        <w:rPr>
          <w:sz w:val="24"/>
          <w:szCs w:val="24"/>
        </w:rPr>
        <w:t>казанных услуг в течение 5 (пять</w:t>
      </w:r>
      <w:r w:rsidR="009F14E9" w:rsidRPr="00CF3918">
        <w:rPr>
          <w:sz w:val="24"/>
          <w:szCs w:val="24"/>
        </w:rPr>
        <w:t xml:space="preserve">) рабочих дней, исчисляемых с момента их получения Заказчиком. Счет, Акт оказанных услуг считается </w:t>
      </w:r>
      <w:r w:rsidR="00D32CF8">
        <w:rPr>
          <w:sz w:val="24"/>
          <w:szCs w:val="24"/>
        </w:rPr>
        <w:t>врученным Заказчику по истечении</w:t>
      </w:r>
      <w:r w:rsidR="00C12768">
        <w:rPr>
          <w:sz w:val="24"/>
          <w:szCs w:val="24"/>
        </w:rPr>
        <w:t xml:space="preserve"> 5 (пять</w:t>
      </w:r>
      <w:r w:rsidR="009F14E9" w:rsidRPr="00CF3918">
        <w:rPr>
          <w:sz w:val="24"/>
          <w:szCs w:val="24"/>
        </w:rPr>
        <w:t>) календарных дней с момента регистрации в журнале отправки простой корреспонденции Исполнителя.</w:t>
      </w:r>
    </w:p>
    <w:p w14:paraId="2844B24D" w14:textId="77777777" w:rsidR="00E8270E" w:rsidRDefault="006D6F92" w:rsidP="009F14E9">
      <w:pPr>
        <w:pStyle w:val="1"/>
        <w:tabs>
          <w:tab w:val="left" w:pos="5220"/>
        </w:tabs>
        <w:ind w:firstLine="56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В течение 5 (пять</w:t>
      </w:r>
      <w:r w:rsidR="009F14E9" w:rsidRPr="00CF3918">
        <w:rPr>
          <w:snapToGrid/>
          <w:sz w:val="24"/>
          <w:szCs w:val="24"/>
        </w:rPr>
        <w:t xml:space="preserve">) рабочих дней </w:t>
      </w:r>
      <w:proofErr w:type="gramStart"/>
      <w:r w:rsidR="009F14E9" w:rsidRPr="00CF3918">
        <w:rPr>
          <w:snapToGrid/>
          <w:sz w:val="24"/>
          <w:szCs w:val="24"/>
        </w:rPr>
        <w:t>с даты получения</w:t>
      </w:r>
      <w:proofErr w:type="gramEnd"/>
      <w:r w:rsidR="009F14E9" w:rsidRPr="00CF3918">
        <w:rPr>
          <w:snapToGrid/>
          <w:sz w:val="24"/>
          <w:szCs w:val="24"/>
        </w:rPr>
        <w:t xml:space="preserve"> счета и Акта оказанных услуг Заказчик обязан подписать Акт оказанных услуг и направить его в адрес Исполнителя либо направить свои письменные мотивированные возражения. В ином случае Акт оказанных услуг считается принятым Заказчиком в редакции Исполнителя, а услуги подлежат оплате в полном объеме в соответствии с первичными документами.</w:t>
      </w:r>
    </w:p>
    <w:p w14:paraId="6E78EEF0" w14:textId="77777777" w:rsidR="008E2CA0" w:rsidRDefault="00E8270E" w:rsidP="008E2C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</w:t>
      </w:r>
      <w:proofErr w:type="gramStart"/>
      <w:r w:rsidR="008E2CA0">
        <w:rPr>
          <w:sz w:val="24"/>
          <w:szCs w:val="24"/>
        </w:rPr>
        <w:t>Оплаты Заказчиком счетов, Актов оказанных услуг посредством электронного документооборота в соответствии с разделом 6 Договора с использованием электронной подписи через оператора электронного документооборота, являющегося зарегистрированной российской организацией, осуществляющей деятельность по обеспечению юридически значимого электронного документооборота по телекоммуникационным каналам связи с применением электронной подписи и обладающая достаточными технологическими, кадровыми и правовыми возможностями для осуществления данной деятельности в соответствии с требованиями законодательства</w:t>
      </w:r>
      <w:proofErr w:type="gramEnd"/>
      <w:r w:rsidR="008E2CA0">
        <w:rPr>
          <w:sz w:val="24"/>
          <w:szCs w:val="24"/>
        </w:rPr>
        <w:t xml:space="preserve"> РФ.</w:t>
      </w:r>
    </w:p>
    <w:p w14:paraId="30736B85" w14:textId="77777777" w:rsidR="008E2CA0" w:rsidRDefault="008E2CA0" w:rsidP="008E2C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работы в системе обмена электронными документами Заказчик заключает соглашение с любым из операторов электронного документооборота на получение ключа электронной подписи.</w:t>
      </w:r>
      <w:r w:rsidRPr="008E2CA0">
        <w:rPr>
          <w:sz w:val="24"/>
          <w:szCs w:val="24"/>
        </w:rPr>
        <w:t xml:space="preserve"> </w:t>
      </w:r>
      <w:r>
        <w:rPr>
          <w:sz w:val="24"/>
          <w:szCs w:val="24"/>
        </w:rPr>
        <w:t>При этом ответственность при выборе оператора электронного документооборота за соответствие его деятельности требованиям законодательства РФ несет Заказчик.</w:t>
      </w:r>
    </w:p>
    <w:p w14:paraId="56F08A62" w14:textId="77777777" w:rsidR="008E2CA0" w:rsidRDefault="008E2CA0" w:rsidP="008E2C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Датой выставления Исполнителем счетов, Актов оказанных услуг в электронном виде Заказчику по телекоммуникационным каналам связи считается дата подтверждения оператором электронного документооборота выставления Исполнителем расчетно-платежных документов Заказчику.</w:t>
      </w:r>
    </w:p>
    <w:p w14:paraId="64F9ACDD" w14:textId="77777777" w:rsidR="008E2CA0" w:rsidRDefault="008E2CA0" w:rsidP="008E2C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Заказчик обязан в течение 5 (пять) рабочих дней со дня выставления счета и Акта оказанных услуг в электронном виде по телекоммуникационным каналам связи вернуть Исполнителю, оформленный надлежащим образом Акт оказанных услуг, подписанный </w:t>
      </w:r>
      <w:r>
        <w:rPr>
          <w:sz w:val="24"/>
          <w:szCs w:val="24"/>
        </w:rPr>
        <w:lastRenderedPageBreak/>
        <w:t>электронной подписью Заказчика и подтвержденный оператором электронного документооборота.</w:t>
      </w:r>
    </w:p>
    <w:p w14:paraId="59697D44" w14:textId="77777777" w:rsidR="008E2CA0" w:rsidRDefault="008E2CA0" w:rsidP="008E2C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 оказанных услуг в электронном виде считается полученным Исполнителем, если Исполнителю поступило подтверждение оператором электронного документооборота подписания Акта оказанных услуг электронной подписью Заказчика.</w:t>
      </w:r>
    </w:p>
    <w:p w14:paraId="3EF77185" w14:textId="77777777" w:rsidR="008E2CA0" w:rsidRDefault="008E2CA0" w:rsidP="008E2C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в течение 5 (пять) рабочих дней со дня выставления Заказчику счета и Акта оказанных услуг в электронном виде по телекоммуникационным каналам связи Заказчик письменно не заявит Исполнителю о своих возражениях по содержанию указанных документов, считается, что Заказчик согласен с содержанием указанных документов.</w:t>
      </w:r>
    </w:p>
    <w:p w14:paraId="35CAD0A9" w14:textId="77777777" w:rsidR="009F14E9" w:rsidRPr="00CF3918" w:rsidRDefault="009F14E9" w:rsidP="008E2CA0">
      <w:pPr>
        <w:pStyle w:val="1"/>
        <w:tabs>
          <w:tab w:val="left" w:pos="5220"/>
        </w:tabs>
        <w:ind w:firstLine="567"/>
        <w:jc w:val="both"/>
        <w:rPr>
          <w:sz w:val="24"/>
          <w:szCs w:val="24"/>
        </w:rPr>
      </w:pPr>
      <w:r w:rsidRPr="00CF3918">
        <w:rPr>
          <w:sz w:val="24"/>
          <w:szCs w:val="24"/>
        </w:rPr>
        <w:t xml:space="preserve">3.4. Заказчик производит предварительную оплату за фактическое количество заявленных буксирных операций при планируемой продолжительности буксирных операций более </w:t>
      </w:r>
      <w:r w:rsidR="00ED139B">
        <w:rPr>
          <w:sz w:val="24"/>
          <w:szCs w:val="24"/>
        </w:rPr>
        <w:t>3</w:t>
      </w:r>
      <w:r w:rsidRPr="00CF3918">
        <w:rPr>
          <w:sz w:val="24"/>
          <w:szCs w:val="24"/>
        </w:rPr>
        <w:t xml:space="preserve"> часов на основании выставленного счета на оплату. Размер предварительной оплаты Сторонами согласовывается до начала оказания услуг. Размер предварительной оплаты не может быть меньше 50 % от фактически заявленных буксирных операций. Окончательный расчет за фактически оказанные услуги осуществляется в порядке, предусмотренном п. 3.3 настоящего Договора.</w:t>
      </w:r>
    </w:p>
    <w:p w14:paraId="40B3B8F7" w14:textId="77777777" w:rsidR="009F14E9" w:rsidRPr="00CF3918" w:rsidRDefault="009F14E9" w:rsidP="009F14E9">
      <w:pPr>
        <w:ind w:firstLine="567"/>
        <w:jc w:val="both"/>
        <w:rPr>
          <w:sz w:val="24"/>
          <w:szCs w:val="24"/>
        </w:rPr>
      </w:pPr>
      <w:r w:rsidRPr="00CF3918">
        <w:rPr>
          <w:sz w:val="24"/>
          <w:szCs w:val="24"/>
        </w:rPr>
        <w:t xml:space="preserve">3.5. Заказчик возмещает Исполнителю стоимость буксирных операций субподрядной организации по тарифам Исполнителя. </w:t>
      </w:r>
    </w:p>
    <w:p w14:paraId="49CB9FD7" w14:textId="77777777" w:rsidR="009F14E9" w:rsidRPr="00CF3918" w:rsidRDefault="009F14E9" w:rsidP="009F14E9">
      <w:pPr>
        <w:ind w:firstLine="567"/>
        <w:jc w:val="both"/>
        <w:rPr>
          <w:sz w:val="24"/>
          <w:szCs w:val="24"/>
        </w:rPr>
      </w:pPr>
      <w:r w:rsidRPr="00CF3918">
        <w:rPr>
          <w:sz w:val="24"/>
          <w:szCs w:val="24"/>
        </w:rPr>
        <w:t xml:space="preserve">3.6. Буксирные операции по </w:t>
      </w:r>
      <w:r w:rsidR="006B7F97">
        <w:rPr>
          <w:sz w:val="24"/>
          <w:szCs w:val="24"/>
        </w:rPr>
        <w:t xml:space="preserve">настоящему </w:t>
      </w:r>
      <w:r w:rsidRPr="00CF3918">
        <w:rPr>
          <w:sz w:val="24"/>
          <w:szCs w:val="24"/>
        </w:rPr>
        <w:t>Договору производятся после погашения дебиторской задолженност</w:t>
      </w:r>
      <w:r w:rsidR="00D32CF8">
        <w:rPr>
          <w:sz w:val="24"/>
          <w:szCs w:val="24"/>
        </w:rPr>
        <w:t xml:space="preserve">и Заказчика перед Исполнителем и </w:t>
      </w:r>
      <w:r w:rsidRPr="00CF3918">
        <w:rPr>
          <w:sz w:val="24"/>
          <w:szCs w:val="24"/>
        </w:rPr>
        <w:t xml:space="preserve">поступления предоплаты, в случае оказания услуг в соответствии с п. 3.4 настоящего Договора, на расчетный счет Исполнителя. </w:t>
      </w:r>
    </w:p>
    <w:p w14:paraId="11FCF238" w14:textId="6B765BC3" w:rsidR="009F14E9" w:rsidRPr="00CF3918" w:rsidRDefault="00F07188" w:rsidP="009F14E9">
      <w:pPr>
        <w:pStyle w:val="1"/>
        <w:shd w:val="clear" w:color="auto" w:fill="FFFFFF"/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3.7</w:t>
      </w:r>
      <w:r w:rsidR="009F14E9" w:rsidRPr="00CF3918">
        <w:rPr>
          <w:bCs/>
          <w:sz w:val="24"/>
          <w:szCs w:val="24"/>
        </w:rPr>
        <w:t>.</w:t>
      </w:r>
      <w:r w:rsidR="009F14E9" w:rsidRPr="00CF3918">
        <w:rPr>
          <w:sz w:val="24"/>
          <w:szCs w:val="24"/>
        </w:rPr>
        <w:t xml:space="preserve"> В случае, если наряд на буксирные операции не подписан, подписан не надлежащим лицом или с оговорками, либо на наряде отсутствует печать судна, первичный документ заполняется на основании сведений, содержащихся в судовом журнале соответствующего буксира.</w:t>
      </w:r>
    </w:p>
    <w:p w14:paraId="2FE4FCA7" w14:textId="37D9021B" w:rsidR="00803763" w:rsidRPr="00CF3918" w:rsidRDefault="00F07188" w:rsidP="008037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3.8</w:t>
      </w:r>
      <w:r w:rsidR="00803763" w:rsidRPr="00CF3918">
        <w:rPr>
          <w:sz w:val="24"/>
          <w:szCs w:val="24"/>
        </w:rPr>
        <w:t>. Тариф на буксирные операции в режиме «ожидания</w:t>
      </w:r>
      <w:r w:rsidR="00D32CF8">
        <w:rPr>
          <w:sz w:val="24"/>
          <w:szCs w:val="24"/>
        </w:rPr>
        <w:t>»</w:t>
      </w:r>
      <w:r w:rsidR="00803763" w:rsidRPr="00CF3918">
        <w:rPr>
          <w:sz w:val="24"/>
          <w:szCs w:val="24"/>
        </w:rPr>
        <w:t xml:space="preserve"> (с работающим главным </w:t>
      </w:r>
      <w:r w:rsidR="00D32CF8">
        <w:rPr>
          <w:sz w:val="24"/>
          <w:szCs w:val="24"/>
        </w:rPr>
        <w:t>двигателем)</w:t>
      </w:r>
      <w:r w:rsidR="00803763" w:rsidRPr="00CF3918">
        <w:rPr>
          <w:sz w:val="24"/>
          <w:szCs w:val="24"/>
        </w:rPr>
        <w:t xml:space="preserve"> устанавливается в размере 5</w:t>
      </w:r>
      <w:r w:rsidR="00D32CF8">
        <w:rPr>
          <w:sz w:val="24"/>
          <w:szCs w:val="24"/>
        </w:rPr>
        <w:t>0 % от</w:t>
      </w:r>
      <w:r w:rsidR="00760BAE">
        <w:rPr>
          <w:sz w:val="24"/>
          <w:szCs w:val="24"/>
        </w:rPr>
        <w:t xml:space="preserve"> тарифа, указанного в Тарифном</w:t>
      </w:r>
      <w:r w:rsidR="00F511C3">
        <w:rPr>
          <w:sz w:val="24"/>
          <w:szCs w:val="24"/>
        </w:rPr>
        <w:t xml:space="preserve"> п</w:t>
      </w:r>
      <w:r w:rsidR="00D32CF8">
        <w:rPr>
          <w:sz w:val="24"/>
          <w:szCs w:val="24"/>
        </w:rPr>
        <w:t>оложе</w:t>
      </w:r>
      <w:r w:rsidR="00F511C3">
        <w:rPr>
          <w:sz w:val="24"/>
          <w:szCs w:val="24"/>
        </w:rPr>
        <w:t>н</w:t>
      </w:r>
      <w:r w:rsidR="00760BAE">
        <w:rPr>
          <w:sz w:val="24"/>
          <w:szCs w:val="24"/>
        </w:rPr>
        <w:t>ии</w:t>
      </w:r>
      <w:r w:rsidR="00803763" w:rsidRPr="00CF3918">
        <w:rPr>
          <w:sz w:val="24"/>
          <w:szCs w:val="24"/>
        </w:rPr>
        <w:t xml:space="preserve">. </w:t>
      </w:r>
      <w:r w:rsidR="00DD6880" w:rsidRPr="005F61D4">
        <w:rPr>
          <w:color w:val="000000"/>
          <w:sz w:val="24"/>
          <w:szCs w:val="24"/>
        </w:rPr>
        <w:t>При этом время перехода от места стоянки к месту работы и обратно устанавливается на общих основаниях согласно часовым тарифам, указанным в п. 1.1 Т</w:t>
      </w:r>
      <w:r w:rsidR="00DD6880">
        <w:rPr>
          <w:color w:val="000000"/>
          <w:sz w:val="24"/>
          <w:szCs w:val="24"/>
        </w:rPr>
        <w:t>арифного положения</w:t>
      </w:r>
      <w:r w:rsidR="00803763" w:rsidRPr="00CF3918">
        <w:rPr>
          <w:sz w:val="24"/>
          <w:szCs w:val="24"/>
        </w:rPr>
        <w:t>.</w:t>
      </w:r>
    </w:p>
    <w:p w14:paraId="7EBD4FE2" w14:textId="1D7A601F" w:rsidR="00803763" w:rsidRPr="00EF74F7" w:rsidRDefault="00803763" w:rsidP="00803763">
      <w:pPr>
        <w:ind w:firstLine="567"/>
        <w:jc w:val="both"/>
        <w:rPr>
          <w:sz w:val="24"/>
          <w:szCs w:val="24"/>
        </w:rPr>
      </w:pPr>
      <w:r w:rsidRPr="00CF3918">
        <w:rPr>
          <w:sz w:val="24"/>
          <w:szCs w:val="24"/>
        </w:rPr>
        <w:t>Размер тарифа на буксирные операции в режиме «ожидания</w:t>
      </w:r>
      <w:r w:rsidR="00F511C3">
        <w:rPr>
          <w:sz w:val="24"/>
          <w:szCs w:val="24"/>
        </w:rPr>
        <w:t>»</w:t>
      </w:r>
      <w:r w:rsidRPr="00CF3918">
        <w:rPr>
          <w:sz w:val="24"/>
          <w:szCs w:val="24"/>
        </w:rPr>
        <w:t xml:space="preserve"> (с</w:t>
      </w:r>
      <w:r w:rsidR="00F511C3">
        <w:rPr>
          <w:sz w:val="24"/>
          <w:szCs w:val="24"/>
        </w:rPr>
        <w:t xml:space="preserve"> работающим главным двигателем)</w:t>
      </w:r>
      <w:r w:rsidRPr="00CF3918">
        <w:rPr>
          <w:sz w:val="24"/>
          <w:szCs w:val="24"/>
        </w:rPr>
        <w:t xml:space="preserve"> установленный настоящим пунктом, может быть изменен Исполнителем в одностороннем порядке путем размещения соответствующей информации н</w:t>
      </w:r>
      <w:r w:rsidR="00E87F83">
        <w:rPr>
          <w:sz w:val="24"/>
          <w:szCs w:val="24"/>
        </w:rPr>
        <w:t>а официальном сайте Исполнителя</w:t>
      </w:r>
      <w:r w:rsidR="00E87F83" w:rsidRPr="00E87F83">
        <w:rPr>
          <w:sz w:val="24"/>
          <w:szCs w:val="24"/>
        </w:rPr>
        <w:t xml:space="preserve"> </w:t>
      </w:r>
      <w:hyperlink r:id="rId11" w:history="1">
        <w:r w:rsidR="00EF74F7" w:rsidRPr="00C8030C">
          <w:rPr>
            <w:rStyle w:val="a3"/>
            <w:sz w:val="24"/>
            <w:szCs w:val="24"/>
            <w:lang w:val="en-US"/>
          </w:rPr>
          <w:t>www</w:t>
        </w:r>
        <w:r w:rsidR="00EF74F7" w:rsidRPr="00C8030C">
          <w:rPr>
            <w:rStyle w:val="a3"/>
            <w:sz w:val="24"/>
            <w:szCs w:val="24"/>
          </w:rPr>
          <w:t>.</w:t>
        </w:r>
        <w:proofErr w:type="spellStart"/>
        <w:r w:rsidR="00EF74F7" w:rsidRPr="00C8030C">
          <w:rPr>
            <w:rStyle w:val="a3"/>
            <w:sz w:val="24"/>
            <w:szCs w:val="24"/>
            <w:lang w:val="en-US"/>
          </w:rPr>
          <w:t>szbuksir</w:t>
        </w:r>
        <w:proofErr w:type="spellEnd"/>
        <w:r w:rsidR="00EF74F7" w:rsidRPr="00C8030C">
          <w:rPr>
            <w:rStyle w:val="a3"/>
            <w:sz w:val="24"/>
            <w:szCs w:val="24"/>
          </w:rPr>
          <w:t>.</w:t>
        </w:r>
        <w:proofErr w:type="spellStart"/>
        <w:r w:rsidR="00EF74F7" w:rsidRPr="00C8030C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EF74F7" w:rsidRPr="00EF74F7">
        <w:rPr>
          <w:sz w:val="24"/>
          <w:szCs w:val="24"/>
        </w:rPr>
        <w:t>/</w:t>
      </w:r>
    </w:p>
    <w:p w14:paraId="3FAE7A4D" w14:textId="0099C8B2" w:rsidR="00CC77A7" w:rsidRDefault="00F07188" w:rsidP="00CC77A7">
      <w:pPr>
        <w:pStyle w:val="1"/>
        <w:shd w:val="clear" w:color="auto" w:fill="FFFFFF"/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3.9</w:t>
      </w:r>
      <w:r w:rsidR="009F14E9" w:rsidRPr="00CF3918">
        <w:rPr>
          <w:sz w:val="24"/>
          <w:szCs w:val="24"/>
        </w:rPr>
        <w:t xml:space="preserve">. </w:t>
      </w:r>
      <w:r w:rsidR="009F14E9" w:rsidRPr="00CF3918">
        <w:rPr>
          <w:snapToGrid/>
          <w:sz w:val="24"/>
          <w:szCs w:val="24"/>
        </w:rPr>
        <w:t>Сверка расчетов про</w:t>
      </w:r>
      <w:r w:rsidR="00144687">
        <w:rPr>
          <w:snapToGrid/>
          <w:sz w:val="24"/>
          <w:szCs w:val="24"/>
        </w:rPr>
        <w:t>водится по требованию одной из С</w:t>
      </w:r>
      <w:r w:rsidR="009F14E9" w:rsidRPr="00CF3918">
        <w:rPr>
          <w:snapToGrid/>
          <w:sz w:val="24"/>
          <w:szCs w:val="24"/>
        </w:rPr>
        <w:t>торон с оформлением Акта сверки в соо</w:t>
      </w:r>
      <w:r w:rsidR="00F511C3">
        <w:rPr>
          <w:snapToGrid/>
          <w:sz w:val="24"/>
          <w:szCs w:val="24"/>
        </w:rPr>
        <w:t>тветствии с законодательством РФ.</w:t>
      </w:r>
      <w:r w:rsidR="009F14E9" w:rsidRPr="00CF3918">
        <w:rPr>
          <w:snapToGrid/>
          <w:sz w:val="24"/>
          <w:szCs w:val="24"/>
        </w:rPr>
        <w:t xml:space="preserve"> </w:t>
      </w:r>
      <w:r w:rsidR="00CC77A7">
        <w:rPr>
          <w:snapToGrid/>
          <w:sz w:val="24"/>
          <w:szCs w:val="24"/>
        </w:rPr>
        <w:br w:type="page"/>
      </w:r>
    </w:p>
    <w:p w14:paraId="2396B6B6" w14:textId="77777777" w:rsidR="006103B6" w:rsidRDefault="009F14E9" w:rsidP="009F14E9">
      <w:pPr>
        <w:ind w:left="-142"/>
        <w:jc w:val="center"/>
        <w:rPr>
          <w:b/>
          <w:sz w:val="24"/>
          <w:szCs w:val="24"/>
        </w:rPr>
      </w:pPr>
      <w:r w:rsidRPr="00CF3918">
        <w:rPr>
          <w:b/>
          <w:sz w:val="24"/>
          <w:szCs w:val="24"/>
        </w:rPr>
        <w:lastRenderedPageBreak/>
        <w:t xml:space="preserve">4. Ответственность </w:t>
      </w:r>
      <w:r w:rsidR="003F0424">
        <w:rPr>
          <w:b/>
          <w:sz w:val="24"/>
          <w:szCs w:val="24"/>
        </w:rPr>
        <w:t>С</w:t>
      </w:r>
      <w:r w:rsidRPr="00CF3918">
        <w:rPr>
          <w:b/>
          <w:sz w:val="24"/>
          <w:szCs w:val="24"/>
        </w:rPr>
        <w:t>торон</w:t>
      </w:r>
    </w:p>
    <w:p w14:paraId="67EC3CAE" w14:textId="77777777" w:rsidR="00CC77A7" w:rsidRPr="00CF3918" w:rsidRDefault="00CC77A7" w:rsidP="009F14E9">
      <w:pPr>
        <w:ind w:left="-142"/>
        <w:jc w:val="center"/>
        <w:rPr>
          <w:b/>
          <w:sz w:val="24"/>
          <w:szCs w:val="24"/>
        </w:rPr>
      </w:pPr>
    </w:p>
    <w:p w14:paraId="6CE0D3DF" w14:textId="77777777" w:rsidR="00C87B10" w:rsidRPr="00CF3918" w:rsidRDefault="009F14E9" w:rsidP="00C87B10">
      <w:pPr>
        <w:ind w:firstLine="709"/>
        <w:jc w:val="both"/>
        <w:rPr>
          <w:spacing w:val="3"/>
          <w:sz w:val="24"/>
          <w:szCs w:val="24"/>
        </w:rPr>
      </w:pPr>
      <w:r w:rsidRPr="00CF3918">
        <w:rPr>
          <w:sz w:val="24"/>
          <w:szCs w:val="24"/>
        </w:rPr>
        <w:t xml:space="preserve">4.1. </w:t>
      </w:r>
      <w:r w:rsidR="00C87B10" w:rsidRPr="00CF3918">
        <w:rPr>
          <w:spacing w:val="3"/>
          <w:sz w:val="24"/>
          <w:szCs w:val="24"/>
        </w:rPr>
        <w:t>Стороны несут друг перед другом ответственность за неисполнение или ненадлежащее исполнение обязанностей по условиям настоящего Договора</w:t>
      </w:r>
      <w:r w:rsidR="00BA5201">
        <w:rPr>
          <w:spacing w:val="3"/>
          <w:sz w:val="24"/>
          <w:szCs w:val="24"/>
        </w:rPr>
        <w:t>.</w:t>
      </w:r>
    </w:p>
    <w:p w14:paraId="082D0B19" w14:textId="77777777" w:rsidR="00C87B10" w:rsidRPr="00CF3918" w:rsidRDefault="00F3302A" w:rsidP="00C87B10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4</w:t>
      </w:r>
      <w:r w:rsidR="00C87B10" w:rsidRPr="00CF3918">
        <w:rPr>
          <w:spacing w:val="3"/>
          <w:sz w:val="24"/>
          <w:szCs w:val="24"/>
        </w:rPr>
        <w:t xml:space="preserve">.2. За нарушение Заказчиком сроков оплаты Исполнитель вправе взыскать с него пени в размере 0,5 % от неоплаченной суммы за каждый день просрочки. </w:t>
      </w:r>
    </w:p>
    <w:p w14:paraId="430F85F0" w14:textId="77777777" w:rsidR="006103B6" w:rsidRDefault="00F3302A" w:rsidP="00CC77A7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4</w:t>
      </w:r>
      <w:r w:rsidR="00C87B10" w:rsidRPr="00CF3918">
        <w:rPr>
          <w:spacing w:val="3"/>
          <w:sz w:val="24"/>
          <w:szCs w:val="24"/>
        </w:rPr>
        <w:t>.3. Стороны признают обязательны</w:t>
      </w:r>
      <w:bookmarkStart w:id="0" w:name="_GoBack"/>
      <w:bookmarkEnd w:id="0"/>
      <w:r w:rsidR="00C87B10" w:rsidRPr="00CF3918">
        <w:rPr>
          <w:spacing w:val="3"/>
          <w:sz w:val="24"/>
          <w:szCs w:val="24"/>
        </w:rPr>
        <w:t>м соблюдение претензионного (досудебного) порядка урегулирования споров, вытекающих и/или возникающих в связи с исполнением настоящего Договора.</w:t>
      </w:r>
      <w:r w:rsidR="00CC77A7">
        <w:rPr>
          <w:spacing w:val="3"/>
          <w:sz w:val="24"/>
          <w:szCs w:val="24"/>
        </w:rPr>
        <w:t xml:space="preserve"> </w:t>
      </w:r>
    </w:p>
    <w:p w14:paraId="45922972" w14:textId="77777777" w:rsidR="00C87B10" w:rsidRPr="00CF3918" w:rsidRDefault="00F3302A" w:rsidP="00C87B10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4</w:t>
      </w:r>
      <w:r w:rsidR="00C87B10" w:rsidRPr="00CF3918">
        <w:rPr>
          <w:spacing w:val="3"/>
          <w:sz w:val="24"/>
          <w:szCs w:val="24"/>
        </w:rPr>
        <w:t>.4. Сторона, получившая претензию, обязана представить Стороне – предъявителю претензии обоснованны</w:t>
      </w:r>
      <w:r w:rsidR="000F5678">
        <w:rPr>
          <w:spacing w:val="3"/>
          <w:sz w:val="24"/>
          <w:szCs w:val="24"/>
        </w:rPr>
        <w:t>й отзыв в течение 15 (пятнадцать</w:t>
      </w:r>
      <w:r w:rsidR="00C87B10" w:rsidRPr="00CF3918">
        <w:rPr>
          <w:spacing w:val="3"/>
          <w:sz w:val="24"/>
          <w:szCs w:val="24"/>
        </w:rPr>
        <w:t>) календарных дней с момента направления претен</w:t>
      </w:r>
      <w:r w:rsidR="000F5678">
        <w:rPr>
          <w:spacing w:val="3"/>
          <w:sz w:val="24"/>
          <w:szCs w:val="24"/>
        </w:rPr>
        <w:t>зии. По истечении 15 (пятнадцать</w:t>
      </w:r>
      <w:r w:rsidR="00C87B10" w:rsidRPr="00CF3918">
        <w:rPr>
          <w:spacing w:val="3"/>
          <w:sz w:val="24"/>
          <w:szCs w:val="24"/>
        </w:rPr>
        <w:t>) календарных дней с момента направления претензии Стороной претензионный (досудебный) порядок урегулирования споров считается исполненным.</w:t>
      </w:r>
    </w:p>
    <w:p w14:paraId="134CCB6A" w14:textId="77777777" w:rsidR="00CC77A7" w:rsidRDefault="00F3302A" w:rsidP="00C87B10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4</w:t>
      </w:r>
      <w:r w:rsidR="00C87B10" w:rsidRPr="00CF3918">
        <w:rPr>
          <w:spacing w:val="3"/>
          <w:sz w:val="24"/>
          <w:szCs w:val="24"/>
        </w:rPr>
        <w:t xml:space="preserve">.5. При </w:t>
      </w:r>
      <w:proofErr w:type="spellStart"/>
      <w:r w:rsidR="00ED139B">
        <w:rPr>
          <w:spacing w:val="3"/>
          <w:sz w:val="24"/>
          <w:szCs w:val="24"/>
        </w:rPr>
        <w:t>не</w:t>
      </w:r>
      <w:r w:rsidR="00ED139B" w:rsidRPr="00CF3918">
        <w:rPr>
          <w:spacing w:val="3"/>
          <w:sz w:val="24"/>
          <w:szCs w:val="24"/>
        </w:rPr>
        <w:t>достижении</w:t>
      </w:r>
      <w:proofErr w:type="spellEnd"/>
      <w:r w:rsidR="00C87B10" w:rsidRPr="00CF3918">
        <w:rPr>
          <w:spacing w:val="3"/>
          <w:sz w:val="24"/>
          <w:szCs w:val="24"/>
        </w:rPr>
        <w:t xml:space="preserve"> согласия в удовлетворении претензии, </w:t>
      </w:r>
      <w:proofErr w:type="spellStart"/>
      <w:r w:rsidR="00C87B10" w:rsidRPr="00CF3918">
        <w:rPr>
          <w:spacing w:val="3"/>
          <w:sz w:val="24"/>
          <w:szCs w:val="24"/>
        </w:rPr>
        <w:t>непредоставлении</w:t>
      </w:r>
      <w:proofErr w:type="spellEnd"/>
      <w:r w:rsidR="00C87B10" w:rsidRPr="00CF3918">
        <w:rPr>
          <w:spacing w:val="3"/>
          <w:sz w:val="24"/>
          <w:szCs w:val="24"/>
        </w:rPr>
        <w:t xml:space="preserve"> отзыва на пр</w:t>
      </w:r>
      <w:r w:rsidR="009914B4">
        <w:rPr>
          <w:spacing w:val="3"/>
          <w:sz w:val="24"/>
          <w:szCs w:val="24"/>
        </w:rPr>
        <w:t>етензию в срок, указанный в п. 4</w:t>
      </w:r>
      <w:r w:rsidR="00C87B10" w:rsidRPr="00CF3918">
        <w:rPr>
          <w:spacing w:val="3"/>
          <w:sz w:val="24"/>
          <w:szCs w:val="24"/>
        </w:rPr>
        <w:t>.4. настоящего Договора, все споры по настоящему Договору передаются на разрешение в Арбитражный суд Мурманской области</w:t>
      </w:r>
      <w:r w:rsidR="00CC77A7">
        <w:rPr>
          <w:spacing w:val="3"/>
          <w:sz w:val="24"/>
          <w:szCs w:val="24"/>
        </w:rPr>
        <w:t>.</w:t>
      </w:r>
    </w:p>
    <w:p w14:paraId="0424628D" w14:textId="77777777" w:rsidR="00C87B10" w:rsidRPr="00CF3918" w:rsidRDefault="00F3302A" w:rsidP="00C87B10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4</w:t>
      </w:r>
      <w:r w:rsidR="00C87B10" w:rsidRPr="00CF3918">
        <w:rPr>
          <w:spacing w:val="3"/>
          <w:sz w:val="24"/>
          <w:szCs w:val="24"/>
        </w:rPr>
        <w:t>.6. Во всем, что не предусмотрено настоящим</w:t>
      </w:r>
      <w:r w:rsidR="00144687">
        <w:rPr>
          <w:spacing w:val="3"/>
          <w:sz w:val="24"/>
          <w:szCs w:val="24"/>
        </w:rPr>
        <w:t xml:space="preserve"> Договором, С</w:t>
      </w:r>
      <w:r w:rsidR="00C87B10" w:rsidRPr="00CF3918">
        <w:rPr>
          <w:spacing w:val="3"/>
          <w:sz w:val="24"/>
          <w:szCs w:val="24"/>
        </w:rPr>
        <w:t>тороны руководствуются</w:t>
      </w:r>
      <w:r w:rsidR="00C87B10" w:rsidRPr="00CF3918">
        <w:rPr>
          <w:spacing w:val="3"/>
          <w:sz w:val="24"/>
          <w:szCs w:val="24"/>
        </w:rPr>
        <w:br/>
        <w:t>действующим законодательством РФ.</w:t>
      </w:r>
    </w:p>
    <w:p w14:paraId="02E561D1" w14:textId="77777777" w:rsidR="006103B6" w:rsidRDefault="005663F1" w:rsidP="00CC77A7">
      <w:pPr>
        <w:ind w:firstLine="709"/>
        <w:jc w:val="both"/>
        <w:rPr>
          <w:spacing w:val="3"/>
          <w:sz w:val="24"/>
          <w:szCs w:val="24"/>
        </w:rPr>
      </w:pPr>
      <w:r w:rsidRPr="00F3302A">
        <w:rPr>
          <w:spacing w:val="3"/>
          <w:sz w:val="24"/>
          <w:szCs w:val="24"/>
        </w:rPr>
        <w:t>4</w:t>
      </w:r>
      <w:r w:rsidR="009F14E9" w:rsidRPr="00F3302A">
        <w:rPr>
          <w:spacing w:val="3"/>
          <w:sz w:val="24"/>
          <w:szCs w:val="24"/>
        </w:rPr>
        <w:t>.</w:t>
      </w:r>
      <w:r w:rsidR="00F3302A" w:rsidRPr="00F3302A">
        <w:rPr>
          <w:spacing w:val="3"/>
          <w:sz w:val="24"/>
          <w:szCs w:val="24"/>
        </w:rPr>
        <w:t>7</w:t>
      </w:r>
      <w:r w:rsidR="009F14E9" w:rsidRPr="00F3302A">
        <w:rPr>
          <w:spacing w:val="3"/>
          <w:sz w:val="24"/>
          <w:szCs w:val="24"/>
        </w:rPr>
        <w:t xml:space="preserve">. </w:t>
      </w:r>
      <w:proofErr w:type="gramStart"/>
      <w:r w:rsidR="009F14E9" w:rsidRPr="00F3302A">
        <w:rPr>
          <w:spacing w:val="3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(форс-мажор) - чрезвычайные, непредвиденные и непредотвратимые обстоятельства, возникшие в течение реализации договорных обязательств, которые нельзя было разумно ожидать при заключении </w:t>
      </w:r>
      <w:r w:rsidR="006B7F97">
        <w:rPr>
          <w:spacing w:val="3"/>
          <w:sz w:val="24"/>
          <w:szCs w:val="24"/>
        </w:rPr>
        <w:t xml:space="preserve">настоящего </w:t>
      </w:r>
      <w:r w:rsidR="009F14E9" w:rsidRPr="00F3302A">
        <w:rPr>
          <w:spacing w:val="3"/>
          <w:sz w:val="24"/>
          <w:szCs w:val="24"/>
        </w:rPr>
        <w:t>Договора, либо избежать или преодолеть, а также находящиеся вне контроля Сторон Договора.</w:t>
      </w:r>
      <w:proofErr w:type="gramEnd"/>
      <w:r w:rsidR="009F14E9" w:rsidRPr="00F3302A">
        <w:rPr>
          <w:spacing w:val="3"/>
          <w:sz w:val="24"/>
          <w:szCs w:val="24"/>
        </w:rPr>
        <w:t xml:space="preserve"> </w:t>
      </w:r>
      <w:proofErr w:type="gramStart"/>
      <w:r w:rsidR="009F14E9" w:rsidRPr="00F3302A">
        <w:rPr>
          <w:spacing w:val="3"/>
          <w:sz w:val="24"/>
          <w:szCs w:val="24"/>
        </w:rPr>
        <w:t xml:space="preserve">К таким обстоятельствам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</w:t>
      </w:r>
      <w:r w:rsidR="006B7F97">
        <w:rPr>
          <w:spacing w:val="3"/>
          <w:sz w:val="24"/>
          <w:szCs w:val="24"/>
        </w:rPr>
        <w:t xml:space="preserve">настоящего </w:t>
      </w:r>
      <w:r w:rsidR="009F14E9" w:rsidRPr="00F3302A">
        <w:rPr>
          <w:spacing w:val="3"/>
          <w:sz w:val="24"/>
          <w:szCs w:val="24"/>
        </w:rPr>
        <w:t>Договора обстоятельства, которые делают невозможным исполнение настоящего Договора.</w:t>
      </w:r>
      <w:proofErr w:type="gramEnd"/>
    </w:p>
    <w:p w14:paraId="34E630F2" w14:textId="77777777" w:rsidR="009F14E9" w:rsidRPr="00F3302A" w:rsidRDefault="009F14E9" w:rsidP="00F3302A">
      <w:pPr>
        <w:ind w:firstLine="709"/>
        <w:jc w:val="both"/>
        <w:rPr>
          <w:spacing w:val="3"/>
          <w:sz w:val="24"/>
          <w:szCs w:val="24"/>
        </w:rPr>
      </w:pPr>
      <w:r w:rsidRPr="00F3302A">
        <w:rPr>
          <w:spacing w:val="3"/>
          <w:sz w:val="24"/>
          <w:szCs w:val="24"/>
        </w:rPr>
        <w:t>4.</w:t>
      </w:r>
      <w:r w:rsidR="00F3302A" w:rsidRPr="00F3302A">
        <w:rPr>
          <w:spacing w:val="3"/>
          <w:sz w:val="24"/>
          <w:szCs w:val="24"/>
        </w:rPr>
        <w:t>8</w:t>
      </w:r>
      <w:r w:rsidRPr="00F3302A">
        <w:rPr>
          <w:spacing w:val="3"/>
          <w:sz w:val="24"/>
          <w:szCs w:val="24"/>
        </w:rPr>
        <w:t>. Сторона, для которой создалась невозможность исполнения обязательств по настоящему Договору, вследствие обстоятельств непреодолимой силы</w:t>
      </w:r>
      <w:r w:rsidR="000F5678">
        <w:rPr>
          <w:spacing w:val="3"/>
          <w:sz w:val="24"/>
          <w:szCs w:val="24"/>
        </w:rPr>
        <w:t>, обязана в течение 3 (три</w:t>
      </w:r>
      <w:r w:rsidRPr="00F3302A">
        <w:rPr>
          <w:spacing w:val="3"/>
          <w:sz w:val="24"/>
          <w:szCs w:val="24"/>
        </w:rPr>
        <w:t>) календарных дней известить другую Сторону о наступлении и продолжительности действия вышеуказанных обстоятельств. Надлежащим доказательством наличия указанных выше обстоятельств и их продолжительности будет служить Сертификат о форс-мажоре, оформленный Т</w:t>
      </w:r>
      <w:r w:rsidR="000F5678">
        <w:rPr>
          <w:spacing w:val="3"/>
          <w:sz w:val="24"/>
          <w:szCs w:val="24"/>
        </w:rPr>
        <w:t>оргово-промышленной палатой РФ</w:t>
      </w:r>
      <w:r w:rsidRPr="00F3302A">
        <w:rPr>
          <w:spacing w:val="3"/>
          <w:sz w:val="24"/>
          <w:szCs w:val="24"/>
        </w:rPr>
        <w:t xml:space="preserve"> (ее территориальными органами). </w:t>
      </w:r>
    </w:p>
    <w:p w14:paraId="7DF07939" w14:textId="77777777" w:rsidR="00FC1503" w:rsidRDefault="009F14E9" w:rsidP="006103B6">
      <w:pPr>
        <w:ind w:firstLine="709"/>
        <w:jc w:val="both"/>
        <w:rPr>
          <w:spacing w:val="3"/>
          <w:sz w:val="24"/>
          <w:szCs w:val="24"/>
        </w:rPr>
      </w:pPr>
      <w:r w:rsidRPr="00F3302A">
        <w:rPr>
          <w:spacing w:val="3"/>
          <w:sz w:val="24"/>
          <w:szCs w:val="24"/>
        </w:rPr>
        <w:t>4.</w:t>
      </w:r>
      <w:r w:rsidR="00F3302A">
        <w:rPr>
          <w:spacing w:val="3"/>
          <w:sz w:val="24"/>
          <w:szCs w:val="24"/>
        </w:rPr>
        <w:t>9</w:t>
      </w:r>
      <w:r w:rsidRPr="00F3302A">
        <w:rPr>
          <w:spacing w:val="3"/>
          <w:sz w:val="24"/>
          <w:szCs w:val="24"/>
        </w:rPr>
        <w:t>. Если форс-мажорные обстоятельства будут продолжаться более трех месяцев, то каждая Сторона будет иметь право во внесудебном порядке отказаться от дальнейшего исполнения обязательств по настоящему Договору, и в этом случае ни одна из Сторон не будет иметь права требовать от другой Стороны возмещения возможных убытков.</w:t>
      </w:r>
    </w:p>
    <w:p w14:paraId="0D67713A" w14:textId="77777777" w:rsidR="006103B6" w:rsidRPr="00760BAE" w:rsidRDefault="006103B6" w:rsidP="006103B6">
      <w:pPr>
        <w:ind w:firstLine="709"/>
        <w:jc w:val="both"/>
        <w:rPr>
          <w:spacing w:val="3"/>
          <w:sz w:val="24"/>
          <w:szCs w:val="24"/>
        </w:rPr>
      </w:pPr>
    </w:p>
    <w:p w14:paraId="064574EE" w14:textId="77777777" w:rsidR="00EF74F7" w:rsidRPr="00760BAE" w:rsidRDefault="00EF74F7" w:rsidP="006103B6">
      <w:pPr>
        <w:ind w:firstLine="709"/>
        <w:jc w:val="both"/>
        <w:rPr>
          <w:spacing w:val="3"/>
          <w:sz w:val="24"/>
          <w:szCs w:val="24"/>
        </w:rPr>
      </w:pPr>
    </w:p>
    <w:p w14:paraId="31A38DC7" w14:textId="77777777" w:rsidR="00EF74F7" w:rsidRPr="00760BAE" w:rsidRDefault="00EF74F7" w:rsidP="006103B6">
      <w:pPr>
        <w:ind w:firstLine="709"/>
        <w:jc w:val="both"/>
        <w:rPr>
          <w:spacing w:val="3"/>
          <w:sz w:val="24"/>
          <w:szCs w:val="24"/>
        </w:rPr>
      </w:pPr>
    </w:p>
    <w:p w14:paraId="6A82D16C" w14:textId="77777777" w:rsidR="00EF74F7" w:rsidRPr="00760BAE" w:rsidRDefault="00EF74F7" w:rsidP="006103B6">
      <w:pPr>
        <w:ind w:firstLine="709"/>
        <w:jc w:val="both"/>
        <w:rPr>
          <w:spacing w:val="3"/>
          <w:sz w:val="24"/>
          <w:szCs w:val="24"/>
        </w:rPr>
      </w:pPr>
    </w:p>
    <w:p w14:paraId="37A91D09" w14:textId="77777777" w:rsidR="00EF74F7" w:rsidRPr="00760BAE" w:rsidRDefault="00EF74F7" w:rsidP="006103B6">
      <w:pPr>
        <w:ind w:firstLine="709"/>
        <w:jc w:val="both"/>
        <w:rPr>
          <w:spacing w:val="3"/>
          <w:sz w:val="24"/>
          <w:szCs w:val="24"/>
        </w:rPr>
      </w:pPr>
    </w:p>
    <w:p w14:paraId="6DCBC552" w14:textId="77777777" w:rsidR="00EF74F7" w:rsidRPr="00760BAE" w:rsidRDefault="00EF74F7" w:rsidP="006103B6">
      <w:pPr>
        <w:ind w:firstLine="709"/>
        <w:jc w:val="both"/>
        <w:rPr>
          <w:spacing w:val="3"/>
          <w:sz w:val="24"/>
          <w:szCs w:val="24"/>
        </w:rPr>
      </w:pPr>
    </w:p>
    <w:p w14:paraId="546F78BD" w14:textId="77777777" w:rsidR="006103B6" w:rsidRDefault="009F14E9" w:rsidP="009F14E9">
      <w:pPr>
        <w:jc w:val="center"/>
        <w:rPr>
          <w:b/>
          <w:sz w:val="24"/>
          <w:szCs w:val="24"/>
        </w:rPr>
      </w:pPr>
      <w:r w:rsidRPr="00CF3918">
        <w:rPr>
          <w:b/>
          <w:sz w:val="24"/>
          <w:szCs w:val="24"/>
        </w:rPr>
        <w:lastRenderedPageBreak/>
        <w:t>5. Прочие условия</w:t>
      </w:r>
    </w:p>
    <w:p w14:paraId="5377CD1D" w14:textId="77777777" w:rsidR="00CC77A7" w:rsidRPr="00CF3918" w:rsidRDefault="00CC77A7" w:rsidP="009F14E9">
      <w:pPr>
        <w:jc w:val="center"/>
        <w:rPr>
          <w:b/>
          <w:sz w:val="24"/>
          <w:szCs w:val="24"/>
        </w:rPr>
      </w:pPr>
    </w:p>
    <w:p w14:paraId="3604C54D" w14:textId="062E1A38" w:rsidR="00CC77A7" w:rsidRDefault="009F14E9" w:rsidP="00F13F16">
      <w:pPr>
        <w:ind w:firstLine="567"/>
        <w:jc w:val="both"/>
        <w:rPr>
          <w:sz w:val="24"/>
          <w:szCs w:val="24"/>
        </w:rPr>
      </w:pPr>
      <w:r w:rsidRPr="00CF3918">
        <w:rPr>
          <w:sz w:val="24"/>
          <w:szCs w:val="24"/>
        </w:rPr>
        <w:t>5.1. Срок действия настоящего Договора устанавливается с момента его заключения п</w:t>
      </w:r>
      <w:r w:rsidR="00BD4B21">
        <w:rPr>
          <w:sz w:val="24"/>
          <w:szCs w:val="24"/>
        </w:rPr>
        <w:t xml:space="preserve">о </w:t>
      </w:r>
      <w:r w:rsidR="005E7923">
        <w:rPr>
          <w:sz w:val="24"/>
          <w:szCs w:val="24"/>
        </w:rPr>
        <w:t>«</w:t>
      </w:r>
      <w:r w:rsidR="000C2403">
        <w:rPr>
          <w:sz w:val="24"/>
          <w:szCs w:val="24"/>
        </w:rPr>
        <w:t>31</w:t>
      </w:r>
      <w:r w:rsidR="005E7923">
        <w:rPr>
          <w:sz w:val="24"/>
          <w:szCs w:val="24"/>
        </w:rPr>
        <w:t>»</w:t>
      </w:r>
      <w:r w:rsidR="000C2403">
        <w:rPr>
          <w:sz w:val="24"/>
          <w:szCs w:val="24"/>
        </w:rPr>
        <w:t xml:space="preserve"> декабря</w:t>
      </w:r>
      <w:r w:rsidR="00BD4B21">
        <w:rPr>
          <w:sz w:val="24"/>
          <w:szCs w:val="24"/>
        </w:rPr>
        <w:t xml:space="preserve"> </w:t>
      </w:r>
      <w:r w:rsidR="00335A4B">
        <w:rPr>
          <w:sz w:val="24"/>
          <w:szCs w:val="24"/>
        </w:rPr>
        <w:t>202</w:t>
      </w:r>
      <w:r w:rsidR="00335A4B" w:rsidRPr="00335A4B">
        <w:rPr>
          <w:sz w:val="24"/>
          <w:szCs w:val="24"/>
        </w:rPr>
        <w:t>5</w:t>
      </w:r>
      <w:r w:rsidRPr="00CF3918">
        <w:rPr>
          <w:sz w:val="24"/>
          <w:szCs w:val="24"/>
        </w:rPr>
        <w:t xml:space="preserve"> года, а в части взаимных рас</w:t>
      </w:r>
      <w:r w:rsidR="00F511C3">
        <w:rPr>
          <w:sz w:val="24"/>
          <w:szCs w:val="24"/>
        </w:rPr>
        <w:t>че</w:t>
      </w:r>
      <w:r w:rsidR="006103B6">
        <w:rPr>
          <w:sz w:val="24"/>
          <w:szCs w:val="24"/>
        </w:rPr>
        <w:t xml:space="preserve">тов - до полного их окончания. </w:t>
      </w:r>
    </w:p>
    <w:p w14:paraId="7011E6CC" w14:textId="13784675" w:rsidR="009F14E9" w:rsidRPr="00CF3918" w:rsidRDefault="006103B6" w:rsidP="00F13F1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F511C3">
        <w:rPr>
          <w:sz w:val="24"/>
          <w:szCs w:val="24"/>
        </w:rPr>
        <w:t>ействие</w:t>
      </w:r>
      <w:r>
        <w:rPr>
          <w:sz w:val="24"/>
          <w:szCs w:val="24"/>
        </w:rPr>
        <w:t xml:space="preserve"> настоящего Договора</w:t>
      </w:r>
      <w:r w:rsidR="009F14E9" w:rsidRPr="00CF3918">
        <w:rPr>
          <w:sz w:val="24"/>
          <w:szCs w:val="24"/>
        </w:rPr>
        <w:t xml:space="preserve"> распространяется на отношения Сторон, возникшие с</w:t>
      </w:r>
      <w:r w:rsidR="00C87B10" w:rsidRPr="00CF3918">
        <w:rPr>
          <w:sz w:val="24"/>
          <w:szCs w:val="24"/>
        </w:rPr>
        <w:t xml:space="preserve"> «</w:t>
      </w:r>
      <w:r w:rsidR="00335A4B" w:rsidRPr="00335A4B">
        <w:rPr>
          <w:sz w:val="24"/>
          <w:szCs w:val="24"/>
        </w:rPr>
        <w:t xml:space="preserve">    </w:t>
      </w:r>
      <w:r w:rsidR="00C87B10" w:rsidRPr="00CF3918">
        <w:rPr>
          <w:sz w:val="24"/>
          <w:szCs w:val="24"/>
        </w:rPr>
        <w:t>»</w:t>
      </w:r>
      <w:r w:rsidR="00335A4B">
        <w:rPr>
          <w:sz w:val="24"/>
          <w:szCs w:val="24"/>
        </w:rPr>
        <w:t xml:space="preserve"> </w:t>
      </w:r>
      <w:r w:rsidR="00335A4B" w:rsidRPr="00335A4B">
        <w:rPr>
          <w:sz w:val="24"/>
          <w:szCs w:val="24"/>
        </w:rPr>
        <w:t>__________</w:t>
      </w:r>
      <w:r w:rsidR="00A73189">
        <w:rPr>
          <w:sz w:val="24"/>
          <w:szCs w:val="24"/>
        </w:rPr>
        <w:t xml:space="preserve"> </w:t>
      </w:r>
      <w:r w:rsidR="00BD4B21">
        <w:rPr>
          <w:sz w:val="24"/>
          <w:szCs w:val="24"/>
        </w:rPr>
        <w:t>20</w:t>
      </w:r>
      <w:r w:rsidR="001D019D">
        <w:rPr>
          <w:sz w:val="24"/>
          <w:szCs w:val="24"/>
        </w:rPr>
        <w:t>25</w:t>
      </w:r>
      <w:r w:rsidR="00CA3E83">
        <w:rPr>
          <w:sz w:val="24"/>
          <w:szCs w:val="24"/>
        </w:rPr>
        <w:t xml:space="preserve"> </w:t>
      </w:r>
      <w:r w:rsidR="009F14E9" w:rsidRPr="00CF3918">
        <w:rPr>
          <w:sz w:val="24"/>
          <w:szCs w:val="24"/>
        </w:rPr>
        <w:t>года.</w:t>
      </w:r>
    </w:p>
    <w:p w14:paraId="79D0196A" w14:textId="77777777" w:rsidR="009F14E9" w:rsidRPr="00CF3918" w:rsidRDefault="00C87B10" w:rsidP="009F14E9">
      <w:pPr>
        <w:ind w:firstLine="567"/>
        <w:jc w:val="both"/>
        <w:rPr>
          <w:sz w:val="24"/>
          <w:szCs w:val="24"/>
        </w:rPr>
      </w:pPr>
      <w:r w:rsidRPr="00CF3918">
        <w:rPr>
          <w:sz w:val="24"/>
          <w:szCs w:val="24"/>
        </w:rPr>
        <w:t xml:space="preserve">5.2. </w:t>
      </w:r>
      <w:r w:rsidR="009F14E9" w:rsidRPr="00CF3918">
        <w:rPr>
          <w:sz w:val="24"/>
          <w:szCs w:val="24"/>
        </w:rPr>
        <w:t>В случае если по окончании срок</w:t>
      </w:r>
      <w:r w:rsidR="003F0424">
        <w:rPr>
          <w:sz w:val="24"/>
          <w:szCs w:val="24"/>
        </w:rPr>
        <w:t xml:space="preserve">а действия </w:t>
      </w:r>
      <w:r w:rsidR="006103B6">
        <w:rPr>
          <w:sz w:val="24"/>
          <w:szCs w:val="24"/>
        </w:rPr>
        <w:t xml:space="preserve">настоящего </w:t>
      </w:r>
      <w:r w:rsidR="003F0424">
        <w:rPr>
          <w:sz w:val="24"/>
          <w:szCs w:val="24"/>
        </w:rPr>
        <w:t>Договора ни одна из С</w:t>
      </w:r>
      <w:r w:rsidR="009F14E9" w:rsidRPr="00CF3918">
        <w:rPr>
          <w:sz w:val="24"/>
          <w:szCs w:val="24"/>
        </w:rPr>
        <w:t>торон не изъявила желан</w:t>
      </w:r>
      <w:r w:rsidR="005663F1" w:rsidRPr="00CF3918">
        <w:rPr>
          <w:sz w:val="24"/>
          <w:szCs w:val="24"/>
        </w:rPr>
        <w:t>ия изменить или расторгнуть его</w:t>
      </w:r>
      <w:r w:rsidR="009F14E9" w:rsidRPr="00CF3918">
        <w:rPr>
          <w:sz w:val="24"/>
          <w:szCs w:val="24"/>
        </w:rPr>
        <w:t xml:space="preserve"> настоящий Договор автоматически пролонгируется на каждый </w:t>
      </w:r>
      <w:r w:rsidR="005663F1" w:rsidRPr="00CF3918">
        <w:rPr>
          <w:sz w:val="24"/>
          <w:szCs w:val="24"/>
        </w:rPr>
        <w:t>по</w:t>
      </w:r>
      <w:r w:rsidR="009F14E9" w:rsidRPr="00CF3918">
        <w:rPr>
          <w:sz w:val="24"/>
          <w:szCs w:val="24"/>
        </w:rPr>
        <w:t>следующий календарный год на тех же условиях.</w:t>
      </w:r>
    </w:p>
    <w:p w14:paraId="3F6BFAB5" w14:textId="77777777" w:rsidR="00C87B10" w:rsidRPr="00CF3918" w:rsidRDefault="00F3302A" w:rsidP="00C87B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87B10" w:rsidRPr="00CF3918">
        <w:rPr>
          <w:sz w:val="24"/>
          <w:szCs w:val="24"/>
        </w:rPr>
        <w:t xml:space="preserve">.3. Настоящий Договор </w:t>
      </w:r>
      <w:proofErr w:type="gramStart"/>
      <w:r w:rsidR="00C87B10" w:rsidRPr="00CF3918">
        <w:rPr>
          <w:sz w:val="24"/>
          <w:szCs w:val="24"/>
        </w:rPr>
        <w:t>может быть досрочно расторгнут</w:t>
      </w:r>
      <w:proofErr w:type="gramEnd"/>
      <w:r w:rsidR="00C87B10" w:rsidRPr="00CF3918">
        <w:rPr>
          <w:sz w:val="24"/>
          <w:szCs w:val="24"/>
        </w:rPr>
        <w:t xml:space="preserve"> по соглашению Сторон, по требованию одной из Сторон, в том числе в случае неисполнения или ненадлежащего исполнения одной Стороной условий настоящего Договора.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</w:t>
      </w:r>
      <w:proofErr w:type="gramStart"/>
      <w:r w:rsidR="00C87B10" w:rsidRPr="00CF3918">
        <w:rPr>
          <w:sz w:val="24"/>
          <w:szCs w:val="24"/>
        </w:rPr>
        <w:t>позднее</w:t>
      </w:r>
      <w:proofErr w:type="gramEnd"/>
      <w:r w:rsidR="00C87B10" w:rsidRPr="00CF3918">
        <w:rPr>
          <w:sz w:val="24"/>
          <w:szCs w:val="24"/>
        </w:rPr>
        <w:t xml:space="preserve"> чем за 15 (пятнадцать) календарных дней до предполагаемого дня расторжения Договора.</w:t>
      </w:r>
    </w:p>
    <w:p w14:paraId="2C7DCDB1" w14:textId="28E38D39" w:rsidR="00C87B10" w:rsidRPr="00CF3918" w:rsidRDefault="00F3302A" w:rsidP="00C87B10">
      <w:pPr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5</w:t>
      </w:r>
      <w:r w:rsidR="00C87B10" w:rsidRPr="00CF3918">
        <w:rPr>
          <w:sz w:val="24"/>
          <w:szCs w:val="24"/>
        </w:rPr>
        <w:t xml:space="preserve">.4. Исполнитель вправе вносить изменения в условия настоящего Договора путем публикации на сайте Исполнителя </w:t>
      </w:r>
      <w:hyperlink r:id="rId12" w:history="1">
        <w:r w:rsidR="00EF74F7" w:rsidRPr="00C8030C">
          <w:rPr>
            <w:rStyle w:val="a3"/>
            <w:sz w:val="24"/>
            <w:szCs w:val="24"/>
            <w:lang w:val="en-US"/>
          </w:rPr>
          <w:t>www</w:t>
        </w:r>
        <w:r w:rsidR="00EF74F7" w:rsidRPr="00C8030C">
          <w:rPr>
            <w:rStyle w:val="a3"/>
            <w:sz w:val="24"/>
            <w:szCs w:val="24"/>
          </w:rPr>
          <w:t>.</w:t>
        </w:r>
        <w:r w:rsidR="00EF74F7" w:rsidRPr="00C8030C">
          <w:rPr>
            <w:rStyle w:val="a3"/>
            <w:sz w:val="24"/>
            <w:szCs w:val="24"/>
            <w:lang w:val="en-US"/>
          </w:rPr>
          <w:t>szbuksir</w:t>
        </w:r>
        <w:r w:rsidR="00EF74F7" w:rsidRPr="00C8030C">
          <w:rPr>
            <w:rStyle w:val="a3"/>
            <w:sz w:val="24"/>
            <w:szCs w:val="24"/>
          </w:rPr>
          <w:t>.</w:t>
        </w:r>
        <w:r w:rsidR="00EF74F7" w:rsidRPr="00C8030C">
          <w:rPr>
            <w:rStyle w:val="a3"/>
            <w:sz w:val="24"/>
            <w:szCs w:val="24"/>
            <w:lang w:val="en-US"/>
          </w:rPr>
          <w:t>ru</w:t>
        </w:r>
      </w:hyperlink>
      <w:r w:rsidR="00EF74F7">
        <w:rPr>
          <w:sz w:val="24"/>
          <w:szCs w:val="24"/>
        </w:rPr>
        <w:t>.</w:t>
      </w:r>
      <w:r w:rsidR="00EF74F7" w:rsidRPr="00EF74F7">
        <w:rPr>
          <w:sz w:val="24"/>
          <w:szCs w:val="24"/>
        </w:rPr>
        <w:t xml:space="preserve"> </w:t>
      </w:r>
      <w:r w:rsidR="00C87B10" w:rsidRPr="00CF3918">
        <w:rPr>
          <w:sz w:val="24"/>
          <w:szCs w:val="24"/>
        </w:rPr>
        <w:t xml:space="preserve">соответствующей информации. Заказчик обязан самостоятельно отслеживать данную информацию на сайте Исполнителя </w:t>
      </w:r>
      <w:hyperlink r:id="rId13" w:history="1">
        <w:r w:rsidR="00EF74F7" w:rsidRPr="00C8030C">
          <w:rPr>
            <w:rStyle w:val="a3"/>
            <w:sz w:val="24"/>
            <w:szCs w:val="24"/>
            <w:lang w:val="en-US"/>
          </w:rPr>
          <w:t>www</w:t>
        </w:r>
        <w:r w:rsidR="00EF74F7" w:rsidRPr="00C8030C">
          <w:rPr>
            <w:rStyle w:val="a3"/>
            <w:sz w:val="24"/>
            <w:szCs w:val="24"/>
          </w:rPr>
          <w:t>.</w:t>
        </w:r>
        <w:proofErr w:type="spellStart"/>
        <w:r w:rsidR="00EF74F7" w:rsidRPr="00C8030C">
          <w:rPr>
            <w:rStyle w:val="a3"/>
            <w:sz w:val="24"/>
            <w:szCs w:val="24"/>
            <w:lang w:val="en-US"/>
          </w:rPr>
          <w:t>szbuksir</w:t>
        </w:r>
        <w:proofErr w:type="spellEnd"/>
        <w:r w:rsidR="00EF74F7" w:rsidRPr="00C8030C">
          <w:rPr>
            <w:rStyle w:val="a3"/>
            <w:sz w:val="24"/>
            <w:szCs w:val="24"/>
          </w:rPr>
          <w:t>.</w:t>
        </w:r>
        <w:proofErr w:type="spellStart"/>
        <w:r w:rsidR="00EF74F7" w:rsidRPr="00C8030C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CF3918" w:rsidRPr="00CF3918">
        <w:rPr>
          <w:sz w:val="24"/>
          <w:szCs w:val="24"/>
        </w:rPr>
        <w:t xml:space="preserve">.  </w:t>
      </w:r>
    </w:p>
    <w:p w14:paraId="7148D444" w14:textId="77777777" w:rsidR="00C87B10" w:rsidRPr="00CF3918" w:rsidRDefault="00F3302A" w:rsidP="00C87B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87B10" w:rsidRPr="00CF3918">
        <w:rPr>
          <w:sz w:val="24"/>
          <w:szCs w:val="24"/>
        </w:rPr>
        <w:t xml:space="preserve">.5. В случае изменения наименования, местонахождения, банковских реквизитов и других данных каждая из Сторон обязана своевременно информировать </w:t>
      </w:r>
      <w:proofErr w:type="gramStart"/>
      <w:r w:rsidR="00C87B10" w:rsidRPr="00CF3918">
        <w:rPr>
          <w:sz w:val="24"/>
          <w:szCs w:val="24"/>
        </w:rPr>
        <w:t>другую</w:t>
      </w:r>
      <w:proofErr w:type="gramEnd"/>
      <w:r w:rsidR="00C87B10" w:rsidRPr="00CF3918">
        <w:rPr>
          <w:sz w:val="24"/>
          <w:szCs w:val="24"/>
        </w:rPr>
        <w:t xml:space="preserve"> о произошедших изменениях.</w:t>
      </w:r>
    </w:p>
    <w:p w14:paraId="12043429" w14:textId="77777777" w:rsidR="00C87B10" w:rsidRPr="00CF3918" w:rsidRDefault="00F3302A" w:rsidP="00C87B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87B10" w:rsidRPr="00CF3918">
        <w:rPr>
          <w:sz w:val="24"/>
          <w:szCs w:val="24"/>
        </w:rPr>
        <w:t>.6. Вопросы, не урегулированные настоящим Договором, разрешаются в соответствии с действующим законодательством Р</w:t>
      </w:r>
      <w:r w:rsidR="00C4157F">
        <w:rPr>
          <w:sz w:val="24"/>
          <w:szCs w:val="24"/>
        </w:rPr>
        <w:t>Ф</w:t>
      </w:r>
      <w:r w:rsidR="00C87B10" w:rsidRPr="00CF3918">
        <w:rPr>
          <w:sz w:val="24"/>
          <w:szCs w:val="24"/>
        </w:rPr>
        <w:t>.</w:t>
      </w:r>
    </w:p>
    <w:p w14:paraId="4651BB52" w14:textId="77777777" w:rsidR="009F14E9" w:rsidRPr="00CF3918" w:rsidRDefault="00F3302A" w:rsidP="00F3302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87B10" w:rsidRPr="00CF3918">
        <w:rPr>
          <w:sz w:val="24"/>
          <w:szCs w:val="24"/>
        </w:rPr>
        <w:t>.7. Настоящий Договор составлен в двух экземплярах, имеющих одинаковую юридическую силу, по одному для каждой из Сторон.</w:t>
      </w:r>
      <w:r w:rsidR="00F13F16" w:rsidRPr="00CF3918">
        <w:rPr>
          <w:sz w:val="24"/>
          <w:szCs w:val="24"/>
        </w:rPr>
        <w:t xml:space="preserve">           </w:t>
      </w:r>
    </w:p>
    <w:p w14:paraId="488C1BFE" w14:textId="77777777" w:rsidR="009F14E9" w:rsidRDefault="009F14E9" w:rsidP="009F14E9">
      <w:pPr>
        <w:ind w:firstLine="567"/>
        <w:jc w:val="both"/>
        <w:rPr>
          <w:sz w:val="24"/>
          <w:szCs w:val="24"/>
        </w:rPr>
      </w:pPr>
      <w:r w:rsidRPr="000F40A4">
        <w:rPr>
          <w:sz w:val="24"/>
          <w:szCs w:val="24"/>
        </w:rPr>
        <w:t>5.</w:t>
      </w:r>
      <w:r w:rsidR="00295BFC">
        <w:rPr>
          <w:sz w:val="24"/>
          <w:szCs w:val="24"/>
        </w:rPr>
        <w:t>8</w:t>
      </w:r>
      <w:r w:rsidRPr="000F40A4">
        <w:rPr>
          <w:sz w:val="24"/>
          <w:szCs w:val="24"/>
        </w:rPr>
        <w:t>. Приложение № 1</w:t>
      </w:r>
      <w:r w:rsidR="00144687" w:rsidRPr="000F40A4">
        <w:rPr>
          <w:sz w:val="24"/>
          <w:szCs w:val="24"/>
        </w:rPr>
        <w:t xml:space="preserve"> (Заявка на услуги буксиров)</w:t>
      </w:r>
      <w:r w:rsidRPr="000F40A4">
        <w:rPr>
          <w:sz w:val="24"/>
          <w:szCs w:val="24"/>
        </w:rPr>
        <w:t xml:space="preserve"> является неотъемлемой частью настоящего Договора.</w:t>
      </w:r>
      <w:r w:rsidRPr="00CF3918">
        <w:rPr>
          <w:sz w:val="24"/>
          <w:szCs w:val="24"/>
        </w:rPr>
        <w:t xml:space="preserve"> </w:t>
      </w:r>
    </w:p>
    <w:p w14:paraId="421ACBFF" w14:textId="77777777" w:rsidR="00C12768" w:rsidRDefault="00C12768" w:rsidP="009F14E9">
      <w:pPr>
        <w:ind w:firstLine="567"/>
        <w:jc w:val="both"/>
        <w:rPr>
          <w:sz w:val="24"/>
          <w:szCs w:val="24"/>
        </w:rPr>
      </w:pPr>
    </w:p>
    <w:p w14:paraId="1910BE9F" w14:textId="77777777" w:rsidR="006103B6" w:rsidRDefault="00C12768" w:rsidP="003F0424">
      <w:pPr>
        <w:tabs>
          <w:tab w:val="left" w:pos="1134"/>
        </w:tabs>
        <w:ind w:firstLine="567"/>
        <w:jc w:val="center"/>
        <w:rPr>
          <w:b/>
          <w:sz w:val="24"/>
          <w:szCs w:val="24"/>
        </w:rPr>
      </w:pPr>
      <w:r w:rsidRPr="00302BA0">
        <w:rPr>
          <w:b/>
          <w:sz w:val="24"/>
          <w:szCs w:val="24"/>
        </w:rPr>
        <w:t>6.</w:t>
      </w:r>
      <w:r w:rsidRPr="00302BA0">
        <w:rPr>
          <w:sz w:val="24"/>
          <w:szCs w:val="24"/>
        </w:rPr>
        <w:t xml:space="preserve"> </w:t>
      </w:r>
      <w:r w:rsidRPr="00302BA0">
        <w:rPr>
          <w:b/>
          <w:sz w:val="24"/>
          <w:szCs w:val="24"/>
        </w:rPr>
        <w:t xml:space="preserve">  </w:t>
      </w:r>
      <w:r w:rsidRPr="00AE124C">
        <w:rPr>
          <w:b/>
          <w:sz w:val="24"/>
          <w:szCs w:val="24"/>
        </w:rPr>
        <w:t>Использование документов в электронном виде</w:t>
      </w:r>
    </w:p>
    <w:p w14:paraId="326D8A17" w14:textId="77777777" w:rsidR="00CC77A7" w:rsidRDefault="00CC77A7" w:rsidP="003F0424">
      <w:pPr>
        <w:tabs>
          <w:tab w:val="left" w:pos="1134"/>
        </w:tabs>
        <w:ind w:firstLine="567"/>
        <w:jc w:val="center"/>
        <w:rPr>
          <w:sz w:val="24"/>
          <w:szCs w:val="24"/>
        </w:rPr>
      </w:pPr>
    </w:p>
    <w:p w14:paraId="2F577444" w14:textId="77777777" w:rsidR="00C12768" w:rsidRPr="00302BA0" w:rsidRDefault="00C12768" w:rsidP="00C12768">
      <w:pPr>
        <w:ind w:firstLine="567"/>
        <w:jc w:val="both"/>
        <w:rPr>
          <w:sz w:val="24"/>
          <w:szCs w:val="24"/>
        </w:rPr>
      </w:pPr>
      <w:r w:rsidRPr="00302BA0">
        <w:rPr>
          <w:sz w:val="24"/>
          <w:szCs w:val="24"/>
        </w:rPr>
        <w:t>6.1. В целях исполнения настоящего Договора Стороны могут использовать электронную подпись (далее - ЭП) для подписания оформляемых в рамках настоящего Договора документов в электронном виде (далее – Электронные документы и/или ЭД). При этом указанные Электронные документы имеют такую же юридическую силу, какую бы имели документы, подписанные уполномоченными лицами Сторон собственноручно в соответствии со ст. 160 Гражданского кодекса РФ.</w:t>
      </w:r>
    </w:p>
    <w:p w14:paraId="49141B5C" w14:textId="77777777" w:rsidR="00C12768" w:rsidRPr="00302BA0" w:rsidRDefault="00C12768" w:rsidP="00C12768">
      <w:pPr>
        <w:ind w:firstLine="567"/>
        <w:jc w:val="both"/>
        <w:rPr>
          <w:sz w:val="24"/>
          <w:szCs w:val="24"/>
        </w:rPr>
      </w:pPr>
      <w:r w:rsidRPr="00302BA0">
        <w:rPr>
          <w:sz w:val="24"/>
          <w:szCs w:val="24"/>
        </w:rPr>
        <w:t>6.2. Получение документов в электронном виде и подписанных ЭП в порядке, установленном настоящим Соглашением, эквивалентно получению документов на бумажном носителе и является необходимым и достаточным условием, позволяющим установить, что ЭД исходит от Стороны, его направившей.</w:t>
      </w:r>
    </w:p>
    <w:p w14:paraId="236A7D47" w14:textId="77777777" w:rsidR="00C12768" w:rsidRPr="00302BA0" w:rsidRDefault="00C12768" w:rsidP="00C12768">
      <w:pPr>
        <w:ind w:firstLine="567"/>
        <w:jc w:val="both"/>
        <w:rPr>
          <w:sz w:val="24"/>
          <w:szCs w:val="24"/>
        </w:rPr>
      </w:pPr>
      <w:r w:rsidRPr="00302BA0">
        <w:rPr>
          <w:sz w:val="24"/>
          <w:szCs w:val="24"/>
        </w:rPr>
        <w:t>6.3. 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4754D300" w14:textId="77777777" w:rsidR="00C12768" w:rsidRPr="00302BA0" w:rsidRDefault="00C12768" w:rsidP="00C12768">
      <w:pPr>
        <w:ind w:firstLine="567"/>
        <w:jc w:val="both"/>
        <w:rPr>
          <w:sz w:val="24"/>
          <w:szCs w:val="24"/>
        </w:rPr>
      </w:pPr>
      <w:r w:rsidRPr="00302BA0">
        <w:rPr>
          <w:sz w:val="24"/>
          <w:szCs w:val="24"/>
        </w:rPr>
        <w:t>6.4. Наличие договоренности о юридически значимом электронном документообороте допускает производить Сторонам обмен документами на бумажном носителе с подписанием собственноручной подписью уполномоченного лицами и заверенные печатью организации.</w:t>
      </w:r>
    </w:p>
    <w:p w14:paraId="1C2F8869" w14:textId="77777777" w:rsidR="00C12768" w:rsidRPr="00302BA0" w:rsidRDefault="00C12768" w:rsidP="00C12768">
      <w:pPr>
        <w:ind w:firstLine="567"/>
        <w:jc w:val="both"/>
        <w:rPr>
          <w:sz w:val="24"/>
          <w:szCs w:val="24"/>
        </w:rPr>
      </w:pPr>
      <w:r w:rsidRPr="00302BA0">
        <w:rPr>
          <w:sz w:val="24"/>
          <w:szCs w:val="24"/>
        </w:rPr>
        <w:lastRenderedPageBreak/>
        <w:t>6.5. Стороны обязаны информировать друг друга о невозможности обмена документами в электронном виде, подписанными ЭП, в случае технического сбоя внутренних систем.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организации.</w:t>
      </w:r>
    </w:p>
    <w:p w14:paraId="6690DCB7" w14:textId="77777777" w:rsidR="00C12768" w:rsidRPr="00302BA0" w:rsidRDefault="00C12768" w:rsidP="00C12768">
      <w:pPr>
        <w:ind w:firstLine="567"/>
        <w:jc w:val="both"/>
        <w:rPr>
          <w:sz w:val="24"/>
          <w:szCs w:val="24"/>
        </w:rPr>
      </w:pPr>
      <w:r w:rsidRPr="00302BA0">
        <w:rPr>
          <w:sz w:val="24"/>
          <w:szCs w:val="24"/>
        </w:rPr>
        <w:t>6.6. Все документы, поступившие в порядке обмена в электронном виде, составлены в форматах в соответствии с требованиями законодательства РФ, а также исходя из условий настоящего Договора.</w:t>
      </w:r>
    </w:p>
    <w:p w14:paraId="5E7037A3" w14:textId="77777777" w:rsidR="00C12768" w:rsidRPr="00C12768" w:rsidRDefault="00C12768" w:rsidP="00C12768">
      <w:pPr>
        <w:ind w:firstLine="567"/>
        <w:jc w:val="both"/>
        <w:rPr>
          <w:sz w:val="24"/>
          <w:szCs w:val="24"/>
        </w:rPr>
      </w:pPr>
      <w:r w:rsidRPr="00302BA0">
        <w:rPr>
          <w:sz w:val="24"/>
          <w:szCs w:val="24"/>
        </w:rPr>
        <w:t xml:space="preserve">6.7. </w:t>
      </w:r>
      <w:r w:rsidRPr="00C12768">
        <w:rPr>
          <w:sz w:val="24"/>
          <w:szCs w:val="24"/>
        </w:rPr>
        <w:t>Стороны обязаны проявлять должную осторожность и осмотрительность при использовании ЭП.</w:t>
      </w:r>
    </w:p>
    <w:p w14:paraId="12135C48" w14:textId="77777777" w:rsidR="009F14E9" w:rsidRPr="00C12768" w:rsidRDefault="009F14E9" w:rsidP="00C12768">
      <w:pPr>
        <w:ind w:firstLine="567"/>
        <w:jc w:val="both"/>
        <w:rPr>
          <w:sz w:val="24"/>
          <w:szCs w:val="24"/>
        </w:rPr>
      </w:pPr>
    </w:p>
    <w:p w14:paraId="0BC7F77F" w14:textId="77777777" w:rsidR="009F14E9" w:rsidRDefault="00C12768" w:rsidP="009F14E9">
      <w:pPr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9F14E9" w:rsidRPr="00CF3918">
        <w:rPr>
          <w:b/>
          <w:sz w:val="24"/>
          <w:szCs w:val="24"/>
        </w:rPr>
        <w:t>. Юридические адрес</w:t>
      </w:r>
      <w:r w:rsidR="003F0424">
        <w:rPr>
          <w:b/>
          <w:sz w:val="24"/>
          <w:szCs w:val="24"/>
        </w:rPr>
        <w:t>а и реквизиты С</w:t>
      </w:r>
      <w:r w:rsidR="009F14E9" w:rsidRPr="00CF3918">
        <w:rPr>
          <w:b/>
          <w:sz w:val="24"/>
          <w:szCs w:val="24"/>
        </w:rPr>
        <w:t>торон</w:t>
      </w:r>
    </w:p>
    <w:p w14:paraId="7EE8C2ED" w14:textId="77777777" w:rsidR="00FE6D59" w:rsidRPr="00CF3918" w:rsidRDefault="00FE6D59" w:rsidP="009F14E9">
      <w:pPr>
        <w:ind w:left="-142"/>
        <w:jc w:val="center"/>
        <w:rPr>
          <w:b/>
          <w:sz w:val="24"/>
          <w:szCs w:val="24"/>
        </w:rPr>
      </w:pPr>
    </w:p>
    <w:p w14:paraId="116E859A" w14:textId="77777777" w:rsidR="009F14E9" w:rsidRPr="005812EB" w:rsidRDefault="009F14E9" w:rsidP="009F14E9">
      <w:pPr>
        <w:ind w:left="-142"/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2"/>
      </w:tblGrid>
      <w:tr w:rsidR="00EF74F7" w:rsidRPr="00406046" w14:paraId="3A982FFD" w14:textId="77777777" w:rsidTr="009A52A7">
        <w:tc>
          <w:tcPr>
            <w:tcW w:w="4928" w:type="dxa"/>
            <w:shd w:val="clear" w:color="auto" w:fill="auto"/>
          </w:tcPr>
          <w:p w14:paraId="5CB44023" w14:textId="01C58E73" w:rsidR="00EF74F7" w:rsidRPr="00783121" w:rsidRDefault="00EF74F7" w:rsidP="00DE158C">
            <w:pPr>
              <w:rPr>
                <w:b/>
              </w:rPr>
            </w:pPr>
            <w:r>
              <w:rPr>
                <w:b/>
              </w:rPr>
              <w:t>ЗАКАЗЧИК</w:t>
            </w:r>
          </w:p>
          <w:p w14:paraId="0A0D57A9" w14:textId="77777777" w:rsidR="00EF74F7" w:rsidRPr="00783121" w:rsidRDefault="00EF74F7" w:rsidP="00DE158C"/>
          <w:p w14:paraId="322423AD" w14:textId="77777777" w:rsidR="00EF74F7" w:rsidRDefault="00EF74F7" w:rsidP="00DE158C"/>
          <w:p w14:paraId="4678AD5B" w14:textId="77777777" w:rsidR="00AE5FEA" w:rsidRDefault="00AE5FEA" w:rsidP="00DE158C"/>
          <w:p w14:paraId="1E9F468A" w14:textId="77777777" w:rsidR="00AE5FEA" w:rsidRDefault="00AE5FEA" w:rsidP="00DE158C"/>
          <w:p w14:paraId="5F61E4BD" w14:textId="77777777" w:rsidR="00AE5FEA" w:rsidRDefault="00AE5FEA" w:rsidP="00DE158C"/>
          <w:p w14:paraId="499100E0" w14:textId="77777777" w:rsidR="00AE5FEA" w:rsidRDefault="00AE5FEA" w:rsidP="00DE158C"/>
          <w:p w14:paraId="5ADB5F86" w14:textId="77777777" w:rsidR="00AE5FEA" w:rsidRDefault="00AE5FEA" w:rsidP="00DE158C"/>
          <w:p w14:paraId="2CEC82D4" w14:textId="77777777" w:rsidR="00AE5FEA" w:rsidRDefault="00AE5FEA" w:rsidP="00DE158C"/>
          <w:p w14:paraId="0863CF1E" w14:textId="77777777" w:rsidR="00AE5FEA" w:rsidRDefault="00AE5FEA" w:rsidP="00DE158C"/>
          <w:p w14:paraId="780D6C0A" w14:textId="77777777" w:rsidR="00AE5FEA" w:rsidRDefault="00AE5FEA" w:rsidP="00DE158C"/>
          <w:p w14:paraId="35F6BA0A" w14:textId="77777777" w:rsidR="00AE5FEA" w:rsidRDefault="00AE5FEA" w:rsidP="00DE158C"/>
          <w:p w14:paraId="3C9132DC" w14:textId="77777777" w:rsidR="00AE5FEA" w:rsidRPr="00783121" w:rsidRDefault="00AE5FEA" w:rsidP="00DE158C"/>
          <w:p w14:paraId="65F8417E" w14:textId="53D40AAD" w:rsidR="00A23FD8" w:rsidRPr="00A23FD8" w:rsidRDefault="00A23FD8" w:rsidP="009A52A7">
            <w:pPr>
              <w:rPr>
                <w:lang w:val="en-US"/>
              </w:rPr>
            </w:pPr>
          </w:p>
        </w:tc>
        <w:tc>
          <w:tcPr>
            <w:tcW w:w="4642" w:type="dxa"/>
            <w:shd w:val="clear" w:color="auto" w:fill="auto"/>
          </w:tcPr>
          <w:p w14:paraId="7FF559A8" w14:textId="67548D73" w:rsidR="00EF74F7" w:rsidRPr="00783121" w:rsidRDefault="00EF74F7" w:rsidP="00DE158C">
            <w:pPr>
              <w:rPr>
                <w:b/>
              </w:rPr>
            </w:pPr>
            <w:r>
              <w:rPr>
                <w:b/>
              </w:rPr>
              <w:t>ИСПОЛНИТЕЛЬ</w:t>
            </w:r>
          </w:p>
          <w:p w14:paraId="027D8EE7" w14:textId="77777777" w:rsidR="00EF74F7" w:rsidRPr="00783121" w:rsidRDefault="00EF74F7" w:rsidP="00DE158C"/>
          <w:p w14:paraId="25DFD39D" w14:textId="77777777" w:rsidR="00EF74F7" w:rsidRPr="00783121" w:rsidRDefault="00EF74F7" w:rsidP="00DE158C">
            <w:pPr>
              <w:rPr>
                <w:b/>
              </w:rPr>
            </w:pPr>
            <w:r w:rsidRPr="00783121">
              <w:rPr>
                <w:b/>
              </w:rPr>
              <w:t xml:space="preserve">ООО «СЗБК» </w:t>
            </w:r>
          </w:p>
          <w:p w14:paraId="16C60183" w14:textId="77777777" w:rsidR="00EF74F7" w:rsidRPr="00783121" w:rsidRDefault="00EF74F7" w:rsidP="00DE158C">
            <w:r w:rsidRPr="00783121">
              <w:t>Адрес: 183032, г. Мурманск, ул. Софьи Перовской, д.17</w:t>
            </w:r>
          </w:p>
          <w:p w14:paraId="11526B58" w14:textId="77777777" w:rsidR="00EF74F7" w:rsidRPr="00783121" w:rsidRDefault="00EF74F7" w:rsidP="00DE158C">
            <w:r w:rsidRPr="00783121">
              <w:t>ИНН/КПП 5190126022/519001001</w:t>
            </w:r>
          </w:p>
          <w:p w14:paraId="21ECBE2D" w14:textId="77777777" w:rsidR="00EF74F7" w:rsidRPr="00783121" w:rsidRDefault="00EF74F7" w:rsidP="00DE158C">
            <w:proofErr w:type="gramStart"/>
            <w:r w:rsidRPr="00783121">
              <w:t>р</w:t>
            </w:r>
            <w:proofErr w:type="gramEnd"/>
            <w:r w:rsidRPr="00783121">
              <w:t>/с 40702810732160000318</w:t>
            </w:r>
          </w:p>
          <w:p w14:paraId="12488876" w14:textId="77777777" w:rsidR="00EF74F7" w:rsidRPr="00783121" w:rsidRDefault="00EF74F7" w:rsidP="00DE158C">
            <w:r w:rsidRPr="00783121">
              <w:t>ФИЛИАЛ «САНКТ-ПЕТЕРБУРГСКИЙ»</w:t>
            </w:r>
          </w:p>
          <w:p w14:paraId="03A7CE9E" w14:textId="77777777" w:rsidR="00EF74F7" w:rsidRPr="00783121" w:rsidRDefault="00EF74F7" w:rsidP="00DE158C">
            <w:r w:rsidRPr="00783121">
              <w:t>ОАО «АЛЬФА-БАНК» г. Санкт-Петербург</w:t>
            </w:r>
          </w:p>
          <w:p w14:paraId="57AE3C45" w14:textId="77777777" w:rsidR="00EF74F7" w:rsidRPr="00783121" w:rsidRDefault="00EF74F7" w:rsidP="00DE158C">
            <w:proofErr w:type="spellStart"/>
            <w:r w:rsidRPr="00783121">
              <w:t>кор</w:t>
            </w:r>
            <w:proofErr w:type="spellEnd"/>
            <w:r w:rsidRPr="00783121">
              <w:t xml:space="preserve">. </w:t>
            </w:r>
            <w:proofErr w:type="spellStart"/>
            <w:r w:rsidRPr="00783121">
              <w:t>сч</w:t>
            </w:r>
            <w:proofErr w:type="spellEnd"/>
            <w:r w:rsidRPr="00783121">
              <w:t>. 30101810600000000786</w:t>
            </w:r>
          </w:p>
          <w:p w14:paraId="524AF7BC" w14:textId="77777777" w:rsidR="00EF74F7" w:rsidRDefault="00EF74F7" w:rsidP="00DE158C">
            <w:r w:rsidRPr="00783121">
              <w:t>БИК 044030786</w:t>
            </w:r>
          </w:p>
          <w:p w14:paraId="407B5782" w14:textId="1CC90843" w:rsidR="009A52A7" w:rsidRDefault="009A52A7" w:rsidP="00DE158C">
            <w:r w:rsidRPr="009A52A7">
              <w:t>Тел: 8-9600202822</w:t>
            </w:r>
          </w:p>
          <w:p w14:paraId="09020D10" w14:textId="4F3E00D5" w:rsidR="00406046" w:rsidRPr="004714B7" w:rsidRDefault="00406046" w:rsidP="00DE158C">
            <w:r>
              <w:rPr>
                <w:lang w:val="en-US"/>
              </w:rPr>
              <w:t>e</w:t>
            </w:r>
            <w:r w:rsidRPr="004714B7">
              <w:t>-</w:t>
            </w:r>
            <w:r>
              <w:rPr>
                <w:lang w:val="en-US"/>
              </w:rPr>
              <w:t>mail</w:t>
            </w:r>
            <w:r w:rsidRPr="004714B7">
              <w:t xml:space="preserve">: </w:t>
            </w:r>
            <w:proofErr w:type="spellStart"/>
            <w:r>
              <w:rPr>
                <w:lang w:val="en-US"/>
              </w:rPr>
              <w:t>szbk</w:t>
            </w:r>
            <w:proofErr w:type="spellEnd"/>
            <w:r w:rsidRPr="004714B7">
              <w:t>@</w:t>
            </w:r>
            <w:proofErr w:type="spellStart"/>
            <w:r>
              <w:rPr>
                <w:lang w:val="en-US"/>
              </w:rPr>
              <w:t>szbuksir</w:t>
            </w:r>
            <w:proofErr w:type="spellEnd"/>
            <w:r w:rsidRPr="004714B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4714B7">
              <w:t xml:space="preserve"> </w:t>
            </w:r>
          </w:p>
          <w:p w14:paraId="210ECAE1" w14:textId="77777777" w:rsidR="00EF74F7" w:rsidRPr="004714B7" w:rsidRDefault="00EF74F7" w:rsidP="00DE158C"/>
          <w:p w14:paraId="68A26F64" w14:textId="1E3E720D" w:rsidR="00EF74F7" w:rsidRPr="004714B7" w:rsidRDefault="00EF74F7" w:rsidP="00DE158C"/>
        </w:tc>
      </w:tr>
    </w:tbl>
    <w:p w14:paraId="3908F727" w14:textId="77777777" w:rsidR="00CC77A7" w:rsidRPr="00AE5FEA" w:rsidRDefault="00CC77A7" w:rsidP="006103B6"/>
    <w:p w14:paraId="5CAA0FD3" w14:textId="77777777" w:rsidR="00FE6D59" w:rsidRPr="00AE5FEA" w:rsidRDefault="00FE6D59" w:rsidP="006103B6"/>
    <w:p w14:paraId="032DE6DA" w14:textId="77777777" w:rsidR="00FE6D59" w:rsidRPr="00AE5FEA" w:rsidRDefault="00FE6D59" w:rsidP="006103B6"/>
    <w:p w14:paraId="12FDDA77" w14:textId="77777777" w:rsidR="00FE6D59" w:rsidRPr="00AE5FEA" w:rsidRDefault="00FE6D59" w:rsidP="006103B6"/>
    <w:p w14:paraId="2FB2D396" w14:textId="77777777" w:rsidR="00FE6D59" w:rsidRPr="00AE5FEA" w:rsidRDefault="00FE6D59" w:rsidP="006103B6"/>
    <w:p w14:paraId="7A6BEF7D" w14:textId="77777777" w:rsidR="00FE6D59" w:rsidRPr="00AE5FEA" w:rsidRDefault="00FE6D59" w:rsidP="006103B6"/>
    <w:p w14:paraId="27FE6C09" w14:textId="77777777" w:rsidR="006103B6" w:rsidRPr="00CC77A7" w:rsidRDefault="00CC77A7" w:rsidP="00CC77A7">
      <w:pPr>
        <w:jc w:val="center"/>
        <w:rPr>
          <w:b/>
          <w:sz w:val="24"/>
          <w:szCs w:val="24"/>
        </w:rPr>
      </w:pPr>
      <w:r w:rsidRPr="00CC77A7">
        <w:rPr>
          <w:b/>
          <w:sz w:val="24"/>
          <w:szCs w:val="24"/>
        </w:rPr>
        <w:t>Подписи Сторон</w:t>
      </w:r>
    </w:p>
    <w:p w14:paraId="66835914" w14:textId="77777777" w:rsidR="006103B6" w:rsidRDefault="006103B6" w:rsidP="006103B6"/>
    <w:p w14:paraId="57FD3CDD" w14:textId="77777777" w:rsidR="006103B6" w:rsidRDefault="006103B6" w:rsidP="006103B6"/>
    <w:tbl>
      <w:tblPr>
        <w:tblStyle w:val="a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579"/>
        <w:gridCol w:w="4678"/>
      </w:tblGrid>
      <w:tr w:rsidR="006103B6" w14:paraId="28015750" w14:textId="77777777" w:rsidTr="006103B6">
        <w:tc>
          <w:tcPr>
            <w:tcW w:w="4661" w:type="dxa"/>
          </w:tcPr>
          <w:p w14:paraId="1FFC2B89" w14:textId="77777777" w:rsidR="006103B6" w:rsidRDefault="006103B6" w:rsidP="004714B7"/>
        </w:tc>
        <w:tc>
          <w:tcPr>
            <w:tcW w:w="579" w:type="dxa"/>
          </w:tcPr>
          <w:p w14:paraId="281EF213" w14:textId="77777777" w:rsidR="006103B6" w:rsidRDefault="006103B6" w:rsidP="006103B6"/>
        </w:tc>
        <w:tc>
          <w:tcPr>
            <w:tcW w:w="4678" w:type="dxa"/>
          </w:tcPr>
          <w:p w14:paraId="28A6F492" w14:textId="753BD946" w:rsidR="006103B6" w:rsidRDefault="00EF74F7" w:rsidP="00A73189">
            <w:pPr>
              <w:pStyle w:val="5"/>
              <w:ind w:left="0"/>
              <w:jc w:val="left"/>
              <w:outlineLvl w:val="4"/>
            </w:pPr>
            <w:r>
              <w:t>Директор ООО «С</w:t>
            </w:r>
            <w:r w:rsidR="00FE6D59">
              <w:t>ЗБК</w:t>
            </w:r>
            <w:r>
              <w:t>»</w:t>
            </w:r>
          </w:p>
        </w:tc>
      </w:tr>
      <w:tr w:rsidR="006103B6" w14:paraId="2707B683" w14:textId="77777777" w:rsidTr="006103B6">
        <w:tc>
          <w:tcPr>
            <w:tcW w:w="4661" w:type="dxa"/>
          </w:tcPr>
          <w:p w14:paraId="567F5C79" w14:textId="77777777" w:rsidR="006103B6" w:rsidRDefault="006103B6" w:rsidP="006103B6">
            <w:pPr>
              <w:jc w:val="right"/>
              <w:rPr>
                <w:sz w:val="24"/>
                <w:szCs w:val="24"/>
              </w:rPr>
            </w:pPr>
          </w:p>
          <w:p w14:paraId="6F0B6193" w14:textId="6462208D" w:rsidR="006103B6" w:rsidRDefault="006103B6" w:rsidP="00FE6D59">
            <w:r w:rsidRPr="006B45D6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_________________</w:t>
            </w:r>
            <w:r w:rsidR="004714B7">
              <w:rPr>
                <w:sz w:val="24"/>
                <w:szCs w:val="24"/>
              </w:rPr>
              <w:t xml:space="preserve"> /                   </w:t>
            </w:r>
            <w:r w:rsidRPr="006B45D6">
              <w:rPr>
                <w:sz w:val="24"/>
                <w:szCs w:val="24"/>
              </w:rPr>
              <w:t>/</w:t>
            </w:r>
          </w:p>
        </w:tc>
        <w:tc>
          <w:tcPr>
            <w:tcW w:w="579" w:type="dxa"/>
          </w:tcPr>
          <w:p w14:paraId="22AB3984" w14:textId="77777777" w:rsidR="006103B6" w:rsidRDefault="006103B6" w:rsidP="006103B6"/>
        </w:tc>
        <w:tc>
          <w:tcPr>
            <w:tcW w:w="4678" w:type="dxa"/>
          </w:tcPr>
          <w:p w14:paraId="1DCA5333" w14:textId="77777777" w:rsidR="006103B6" w:rsidRDefault="006103B6" w:rsidP="006103B6">
            <w:pPr>
              <w:jc w:val="right"/>
              <w:rPr>
                <w:sz w:val="24"/>
                <w:szCs w:val="24"/>
              </w:rPr>
            </w:pPr>
          </w:p>
          <w:p w14:paraId="436FD7D2" w14:textId="77777777" w:rsidR="006103B6" w:rsidRDefault="00FE6D59" w:rsidP="00FA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="006103B6"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М.Ю.Печерских</w:t>
            </w:r>
            <w:proofErr w:type="spellEnd"/>
            <w:r w:rsidR="00A73189">
              <w:rPr>
                <w:sz w:val="24"/>
                <w:szCs w:val="24"/>
              </w:rPr>
              <w:t xml:space="preserve"> </w:t>
            </w:r>
            <w:r w:rsidR="006103B6" w:rsidRPr="006B45D6">
              <w:rPr>
                <w:sz w:val="24"/>
                <w:szCs w:val="24"/>
              </w:rPr>
              <w:t>/</w:t>
            </w:r>
          </w:p>
          <w:p w14:paraId="75E6819F" w14:textId="7B5B76C8" w:rsidR="00A23FD8" w:rsidRDefault="00A23FD8" w:rsidP="00FA3045"/>
        </w:tc>
      </w:tr>
    </w:tbl>
    <w:p w14:paraId="6DF17BE8" w14:textId="6D564C86" w:rsidR="006103B6" w:rsidRDefault="00A23FD8" w:rsidP="006103B6">
      <w:r>
        <w:t>«_____»___________________</w:t>
      </w:r>
      <w:r w:rsidR="001D019D">
        <w:rPr>
          <w:sz w:val="24"/>
          <w:szCs w:val="24"/>
        </w:rPr>
        <w:t>2025</w:t>
      </w:r>
      <w:r w:rsidRPr="00A23FD8">
        <w:rPr>
          <w:sz w:val="24"/>
          <w:szCs w:val="24"/>
        </w:rPr>
        <w:t xml:space="preserve"> г.</w:t>
      </w:r>
      <w:r>
        <w:t xml:space="preserve">                                        «_____»_________________________</w:t>
      </w:r>
      <w:r w:rsidR="001D019D">
        <w:rPr>
          <w:sz w:val="24"/>
          <w:szCs w:val="24"/>
        </w:rPr>
        <w:t>2025</w:t>
      </w:r>
      <w:r w:rsidRPr="00A23FD8">
        <w:rPr>
          <w:sz w:val="24"/>
          <w:szCs w:val="24"/>
        </w:rPr>
        <w:t xml:space="preserve"> г.</w:t>
      </w:r>
      <w:r>
        <w:t xml:space="preserve">     </w:t>
      </w:r>
    </w:p>
    <w:p w14:paraId="28275813" w14:textId="77777777" w:rsidR="00A73189" w:rsidRDefault="00A73189" w:rsidP="006103B6"/>
    <w:p w14:paraId="7E983307" w14:textId="77777777" w:rsidR="00A73189" w:rsidRDefault="00A73189" w:rsidP="006103B6"/>
    <w:p w14:paraId="56A5A760" w14:textId="77777777" w:rsidR="00A73189" w:rsidRDefault="00A73189" w:rsidP="006103B6"/>
    <w:p w14:paraId="6D10C07C" w14:textId="77777777" w:rsidR="00A73189" w:rsidRDefault="00A73189" w:rsidP="006103B6"/>
    <w:p w14:paraId="6460B7C2" w14:textId="77777777" w:rsidR="00A73189" w:rsidRDefault="00A73189" w:rsidP="006103B6"/>
    <w:p w14:paraId="7110B8B0" w14:textId="77777777" w:rsidR="00EC53F1" w:rsidRDefault="00EC53F1" w:rsidP="006103B6"/>
    <w:p w14:paraId="752C6027" w14:textId="77777777" w:rsidR="00A73189" w:rsidRDefault="00A73189" w:rsidP="006103B6"/>
    <w:p w14:paraId="1C9BCA37" w14:textId="77777777" w:rsidR="00A73189" w:rsidRDefault="00A73189" w:rsidP="006103B6"/>
    <w:p w14:paraId="3B2F9855" w14:textId="77777777" w:rsidR="00A73189" w:rsidRDefault="00A73189" w:rsidP="006103B6"/>
    <w:p w14:paraId="2387AD1F" w14:textId="77777777" w:rsidR="004714B7" w:rsidRDefault="004714B7" w:rsidP="006103B6"/>
    <w:p w14:paraId="4CE3BB94" w14:textId="77777777" w:rsidR="004714B7" w:rsidRDefault="004714B7" w:rsidP="006103B6"/>
    <w:p w14:paraId="43B895BB" w14:textId="77777777" w:rsidR="00A73189" w:rsidRDefault="00A73189" w:rsidP="006103B6"/>
    <w:p w14:paraId="271F9CB3" w14:textId="77777777" w:rsidR="00A73189" w:rsidRDefault="00A73189" w:rsidP="006103B6"/>
    <w:p w14:paraId="49B920E3" w14:textId="77777777" w:rsidR="00A73189" w:rsidRDefault="00A73189" w:rsidP="006103B6"/>
    <w:p w14:paraId="5EFEFFA8" w14:textId="77777777" w:rsidR="00A73189" w:rsidRDefault="00A73189" w:rsidP="006103B6"/>
    <w:p w14:paraId="07ED4E37" w14:textId="77777777" w:rsidR="00A73189" w:rsidRDefault="00A73189" w:rsidP="006103B6"/>
    <w:p w14:paraId="2CC6D566" w14:textId="08FF8267" w:rsidR="00A73189" w:rsidRDefault="00EC53F1" w:rsidP="00EC53F1">
      <w:pPr>
        <w:jc w:val="right"/>
      </w:pPr>
      <w:r>
        <w:lastRenderedPageBreak/>
        <w:t>Приложение № 1</w:t>
      </w:r>
    </w:p>
    <w:p w14:paraId="7D9D99DE" w14:textId="7556F429" w:rsidR="00EC53F1" w:rsidRDefault="00EC53F1" w:rsidP="00EC53F1">
      <w:pPr>
        <w:jc w:val="right"/>
      </w:pPr>
      <w:r>
        <w:t xml:space="preserve">к </w:t>
      </w:r>
      <w:r w:rsidR="004714B7">
        <w:t>Дого</w:t>
      </w:r>
      <w:r w:rsidR="001D019D">
        <w:t>вору на услуги буксиров № ___/25</w:t>
      </w:r>
      <w:r w:rsidR="004714B7">
        <w:t>-ММК  от ________</w:t>
      </w:r>
      <w:r w:rsidR="001D019D">
        <w:t>2025</w:t>
      </w:r>
      <w:r>
        <w:t xml:space="preserve"> г.</w:t>
      </w:r>
    </w:p>
    <w:p w14:paraId="7F25419F" w14:textId="77777777" w:rsidR="00A73189" w:rsidRDefault="00A73189" w:rsidP="006103B6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4"/>
        <w:gridCol w:w="5194"/>
      </w:tblGrid>
      <w:tr w:rsidR="00A73189" w:rsidRPr="00F07188" w14:paraId="595D049A" w14:textId="77777777" w:rsidTr="00555584">
        <w:trPr>
          <w:trHeight w:val="983"/>
        </w:trPr>
        <w:tc>
          <w:tcPr>
            <w:tcW w:w="4724" w:type="dxa"/>
            <w:shd w:val="clear" w:color="auto" w:fill="auto"/>
          </w:tcPr>
          <w:p w14:paraId="774E0F53" w14:textId="41A9DF64" w:rsidR="00A73189" w:rsidRPr="00917D4F" w:rsidRDefault="00A73189" w:rsidP="00555584">
            <w:pPr>
              <w:rPr>
                <w:sz w:val="22"/>
                <w:szCs w:val="22"/>
              </w:rPr>
            </w:pPr>
            <w:r w:rsidRPr="00917D4F">
              <w:rPr>
                <w:sz w:val="22"/>
                <w:szCs w:val="22"/>
              </w:rPr>
              <w:t>Угловой штамп Заказчика</w:t>
            </w:r>
          </w:p>
          <w:p w14:paraId="08AEDC2A" w14:textId="77777777" w:rsidR="00A73189" w:rsidRPr="00917D4F" w:rsidRDefault="00A73189" w:rsidP="00555584">
            <w:pPr>
              <w:rPr>
                <w:sz w:val="22"/>
                <w:szCs w:val="22"/>
              </w:rPr>
            </w:pPr>
            <w:r w:rsidRPr="00917D4F">
              <w:rPr>
                <w:sz w:val="22"/>
                <w:szCs w:val="22"/>
              </w:rPr>
              <w:t>Исх. № ________________________</w:t>
            </w:r>
          </w:p>
          <w:p w14:paraId="3740F839" w14:textId="77777777" w:rsidR="00A73189" w:rsidRPr="00917D4F" w:rsidRDefault="00A73189" w:rsidP="00555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«_____»_______________20__</w:t>
            </w:r>
            <w:r w:rsidRPr="00917D4F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194" w:type="dxa"/>
            <w:shd w:val="clear" w:color="auto" w:fill="auto"/>
          </w:tcPr>
          <w:p w14:paraId="527F68B0" w14:textId="6833B420" w:rsidR="00A73189" w:rsidRPr="00917D4F" w:rsidRDefault="00FE6D59" w:rsidP="0055558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Диспетчерская служба ООО «СЗБК»</w:t>
            </w:r>
          </w:p>
          <w:p w14:paraId="7CE01ACD" w14:textId="33734061" w:rsidR="00A73189" w:rsidRPr="00EC53F1" w:rsidRDefault="00A73189" w:rsidP="0055558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</w:t>
            </w:r>
            <w:r w:rsidRPr="00EC53F1">
              <w:rPr>
                <w:b/>
                <w:sz w:val="22"/>
                <w:szCs w:val="22"/>
              </w:rPr>
              <w:t xml:space="preserve">: </w:t>
            </w:r>
            <w:r w:rsidR="00760BAE" w:rsidRPr="00EC53F1">
              <w:rPr>
                <w:b/>
                <w:sz w:val="22"/>
                <w:szCs w:val="22"/>
              </w:rPr>
              <w:t>+7 (8152)</w:t>
            </w:r>
            <w:r w:rsidR="00760BAE" w:rsidRPr="00EC53F1">
              <w:t xml:space="preserve"> </w:t>
            </w:r>
            <w:r w:rsidR="00760BAE" w:rsidRPr="00EC53F1">
              <w:rPr>
                <w:b/>
                <w:sz w:val="22"/>
                <w:szCs w:val="22"/>
              </w:rPr>
              <w:t xml:space="preserve">28-61-02; 911-310-85-31  </w:t>
            </w:r>
          </w:p>
          <w:p w14:paraId="3C7115C5" w14:textId="61392D87" w:rsidR="00A73189" w:rsidRPr="00760BAE" w:rsidRDefault="00A73189" w:rsidP="00555584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44348E">
              <w:rPr>
                <w:sz w:val="22"/>
                <w:szCs w:val="22"/>
                <w:lang w:val="en-US"/>
              </w:rPr>
              <w:t>e</w:t>
            </w:r>
            <w:r w:rsidRPr="00FE6D59">
              <w:rPr>
                <w:sz w:val="22"/>
                <w:szCs w:val="22"/>
                <w:lang w:val="en-US"/>
              </w:rPr>
              <w:t>-</w:t>
            </w:r>
            <w:r w:rsidRPr="0044348E">
              <w:rPr>
                <w:sz w:val="22"/>
                <w:szCs w:val="22"/>
                <w:lang w:val="en-US"/>
              </w:rPr>
              <w:t>mail</w:t>
            </w:r>
            <w:r w:rsidRPr="00FE6D59">
              <w:rPr>
                <w:sz w:val="22"/>
                <w:szCs w:val="22"/>
                <w:lang w:val="en-US"/>
              </w:rPr>
              <w:t>:</w:t>
            </w:r>
            <w:r w:rsidR="00760BAE">
              <w:rPr>
                <w:sz w:val="22"/>
                <w:szCs w:val="22"/>
                <w:lang w:val="en-US"/>
              </w:rPr>
              <w:t xml:space="preserve"> mmk@szbuksir.ru</w:t>
            </w:r>
            <w:r w:rsidRPr="00FE6D59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60866036" w14:textId="77777777" w:rsidR="00A73189" w:rsidRPr="00FE6D59" w:rsidRDefault="00A73189" w:rsidP="00A73189">
      <w:pPr>
        <w:rPr>
          <w:lang w:val="en-US"/>
        </w:rPr>
      </w:pPr>
    </w:p>
    <w:p w14:paraId="1E25D069" w14:textId="77777777" w:rsidR="00A73189" w:rsidRPr="00A73189" w:rsidRDefault="00A73189" w:rsidP="00A73189">
      <w:pPr>
        <w:pStyle w:val="2"/>
        <w:ind w:right="-2"/>
        <w:jc w:val="center"/>
        <w:rPr>
          <w:b/>
          <w:sz w:val="20"/>
        </w:rPr>
      </w:pPr>
      <w:r w:rsidRPr="00A73189">
        <w:rPr>
          <w:b/>
          <w:sz w:val="20"/>
        </w:rPr>
        <w:t>ЗАЯВКА</w:t>
      </w:r>
    </w:p>
    <w:p w14:paraId="2BB908FD" w14:textId="77777777" w:rsidR="00A73189" w:rsidRPr="00A73189" w:rsidRDefault="00A73189" w:rsidP="00A73189">
      <w:pPr>
        <w:ind w:right="-2"/>
        <w:jc w:val="center"/>
        <w:rPr>
          <w:b/>
        </w:rPr>
      </w:pPr>
      <w:r w:rsidRPr="00A73189">
        <w:rPr>
          <w:b/>
        </w:rPr>
        <w:t xml:space="preserve">на услуги буксиров </w:t>
      </w:r>
    </w:p>
    <w:p w14:paraId="749A9844" w14:textId="5454AA66" w:rsidR="00A73189" w:rsidRPr="00A73189" w:rsidRDefault="00A73189" w:rsidP="00A73189">
      <w:pPr>
        <w:ind w:firstLine="709"/>
        <w:jc w:val="both"/>
        <w:rPr>
          <w:color w:val="000000"/>
        </w:rPr>
      </w:pPr>
      <w:proofErr w:type="gramStart"/>
      <w:r w:rsidRPr="00A73189">
        <w:t>(Заполняется Заказчиком в случае не</w:t>
      </w:r>
      <w:r w:rsidRPr="00A73189">
        <w:rPr>
          <w:color w:val="000000"/>
        </w:rPr>
        <w:t xml:space="preserve"> заключения договора на услуги буксиров.</w:t>
      </w:r>
      <w:proofErr w:type="gramEnd"/>
      <w:r w:rsidRPr="00A73189">
        <w:rPr>
          <w:color w:val="000000"/>
        </w:rPr>
        <w:t xml:space="preserve"> Настоящая Заявка считается акцептом (принятием</w:t>
      </w:r>
      <w:r w:rsidR="00FE6D59">
        <w:rPr>
          <w:color w:val="000000"/>
        </w:rPr>
        <w:t xml:space="preserve"> оферты Исполнителя – ООО «СЗБК</w:t>
      </w:r>
      <w:r w:rsidRPr="00A73189">
        <w:rPr>
          <w:color w:val="000000"/>
        </w:rPr>
        <w:t>») Заказчика со всеми условиями Тарифного положения в редакции действующей на день подачи заявки, размещё</w:t>
      </w:r>
      <w:r w:rsidR="00FE6D59">
        <w:rPr>
          <w:color w:val="000000"/>
        </w:rPr>
        <w:t>нного на официальном сайте ООО «СЗБК</w:t>
      </w:r>
      <w:r w:rsidRPr="00A73189">
        <w:rPr>
          <w:color w:val="000000"/>
        </w:rPr>
        <w:t xml:space="preserve">»: </w:t>
      </w:r>
      <w:hyperlink r:id="rId14" w:history="1">
        <w:r w:rsidR="00FE6D59" w:rsidRPr="00C8030C">
          <w:rPr>
            <w:rStyle w:val="a3"/>
          </w:rPr>
          <w:t>www.</w:t>
        </w:r>
        <w:r w:rsidR="00FE6D59" w:rsidRPr="00C8030C">
          <w:rPr>
            <w:rStyle w:val="a3"/>
            <w:lang w:val="en-US"/>
          </w:rPr>
          <w:t>szbuksir</w:t>
        </w:r>
        <w:r w:rsidR="00FE6D59" w:rsidRPr="00C8030C">
          <w:rPr>
            <w:rStyle w:val="a3"/>
          </w:rPr>
          <w:t>.r</w:t>
        </w:r>
        <w:r w:rsidR="00FE6D59" w:rsidRPr="00C8030C">
          <w:rPr>
            <w:rStyle w:val="a3"/>
            <w:lang w:val="en-US"/>
          </w:rPr>
          <w:t>u</w:t>
        </w:r>
      </w:hyperlink>
      <w:r w:rsidRPr="00A73189">
        <w:rPr>
          <w:color w:val="000000"/>
        </w:rPr>
        <w:t>.</w:t>
      </w:r>
      <w:proofErr w:type="gramStart"/>
      <w:r w:rsidRPr="00A73189">
        <w:rPr>
          <w:color w:val="000000"/>
        </w:rPr>
        <w:t xml:space="preserve"> )</w:t>
      </w:r>
      <w:proofErr w:type="gramEnd"/>
      <w:r w:rsidRPr="00A73189">
        <w:rPr>
          <w:color w:val="000000"/>
        </w:rPr>
        <w:t xml:space="preserve">  </w:t>
      </w:r>
    </w:p>
    <w:p w14:paraId="69D0580B" w14:textId="77777777" w:rsidR="00A73189" w:rsidRPr="00A73189" w:rsidRDefault="00A73189" w:rsidP="00A73189">
      <w:pPr>
        <w:ind w:firstLine="709"/>
        <w:jc w:val="both"/>
        <w:rPr>
          <w:b/>
        </w:rPr>
      </w:pPr>
    </w:p>
    <w:p w14:paraId="78CE9B33" w14:textId="37B5B327" w:rsidR="00A73189" w:rsidRPr="00A73189" w:rsidRDefault="00A73189" w:rsidP="00A73189">
      <w:pPr>
        <w:rPr>
          <w:b/>
        </w:rPr>
      </w:pPr>
      <w:r w:rsidRPr="00A73189">
        <w:rPr>
          <w:b/>
        </w:rPr>
        <w:t>____________________________________________________________________________________</w:t>
      </w:r>
    </w:p>
    <w:p w14:paraId="2924E160" w14:textId="77777777" w:rsidR="00A73189" w:rsidRPr="00A73189" w:rsidRDefault="00A73189" w:rsidP="00A73189">
      <w:pPr>
        <w:jc w:val="center"/>
      </w:pPr>
      <w:r w:rsidRPr="00A73189">
        <w:t>(наименование организации, ИП, ФИО физ. лица)</w:t>
      </w:r>
    </w:p>
    <w:p w14:paraId="06E6DE72" w14:textId="77777777" w:rsidR="00A73189" w:rsidRPr="00A73189" w:rsidRDefault="00A73189" w:rsidP="00A73189">
      <w:pPr>
        <w:jc w:val="both"/>
        <w:rPr>
          <w:b/>
        </w:rPr>
      </w:pPr>
    </w:p>
    <w:p w14:paraId="61F0623A" w14:textId="77777777" w:rsidR="00A73189" w:rsidRPr="00A73189" w:rsidRDefault="00A73189" w:rsidP="00A73189">
      <w:pPr>
        <w:jc w:val="both"/>
      </w:pPr>
      <w:r w:rsidRPr="00A73189">
        <w:rPr>
          <w:b/>
          <w:u w:val="single"/>
        </w:rPr>
        <w:t>просит предоставить буксир</w:t>
      </w:r>
      <w:r w:rsidRPr="00A73189">
        <w:rPr>
          <w:b/>
        </w:rPr>
        <w:t>_____</w:t>
      </w:r>
      <w:proofErr w:type="spellStart"/>
      <w:r w:rsidRPr="00A73189">
        <w:rPr>
          <w:b/>
        </w:rPr>
        <w:t>ед</w:t>
      </w:r>
      <w:proofErr w:type="spellEnd"/>
      <w:r w:rsidRPr="00A73189">
        <w:rPr>
          <w:b/>
        </w:rPr>
        <w:t xml:space="preserve">., </w:t>
      </w:r>
      <w:proofErr w:type="gramStart"/>
      <w:r w:rsidRPr="00A73189">
        <w:rPr>
          <w:b/>
          <w:color w:val="000000"/>
          <w:u w:val="single"/>
        </w:rPr>
        <w:t>в</w:t>
      </w:r>
      <w:proofErr w:type="gramEnd"/>
      <w:r w:rsidRPr="00A73189">
        <w:rPr>
          <w:b/>
          <w:color w:val="000000"/>
          <w:u w:val="single"/>
        </w:rPr>
        <w:t xml:space="preserve">              </w:t>
      </w:r>
      <w:proofErr w:type="gramStart"/>
      <w:r w:rsidRPr="00A73189">
        <w:rPr>
          <w:b/>
          <w:color w:val="000000"/>
          <w:u w:val="single"/>
        </w:rPr>
        <w:t>часов</w:t>
      </w:r>
      <w:proofErr w:type="gramEnd"/>
      <w:r w:rsidRPr="00A73189">
        <w:rPr>
          <w:b/>
          <w:color w:val="000000"/>
          <w:u w:val="single"/>
        </w:rPr>
        <w:t xml:space="preserve">              минут       </w:t>
      </w:r>
      <w:r w:rsidRPr="00A73189">
        <w:rPr>
          <w:b/>
          <w:u w:val="single"/>
        </w:rPr>
        <w:t xml:space="preserve">«       »                 </w:t>
      </w:r>
      <w:r w:rsidRPr="00A73189">
        <w:rPr>
          <w:b/>
          <w:color w:val="000000"/>
          <w:u w:val="single"/>
        </w:rPr>
        <w:t>20      г</w:t>
      </w:r>
      <w:r w:rsidRPr="00A73189">
        <w:rPr>
          <w:color w:val="000000"/>
          <w:u w:val="single"/>
        </w:rPr>
        <w:t>.</w:t>
      </w:r>
    </w:p>
    <w:p w14:paraId="5DF5285B" w14:textId="77777777" w:rsidR="00A73189" w:rsidRPr="00A73189" w:rsidRDefault="00A73189" w:rsidP="00A73189">
      <w:pPr>
        <w:jc w:val="both"/>
        <w:rPr>
          <w:b/>
        </w:rPr>
      </w:pPr>
    </w:p>
    <w:p w14:paraId="211A0A5F" w14:textId="77777777" w:rsidR="00A73189" w:rsidRPr="00A73189" w:rsidRDefault="00A73189" w:rsidP="00A73189">
      <w:pPr>
        <w:jc w:val="both"/>
        <w:rPr>
          <w:b/>
        </w:rPr>
      </w:pPr>
      <w:r w:rsidRPr="00A73189">
        <w:rPr>
          <w:b/>
        </w:rPr>
        <w:t>Вид операции: к причалу №____________   с рейда; от причала №____________ на рейд</w:t>
      </w:r>
    </w:p>
    <w:p w14:paraId="7F0C93C8" w14:textId="77777777" w:rsidR="00A73189" w:rsidRPr="00A73189" w:rsidRDefault="00A73189" w:rsidP="00A73189">
      <w:pPr>
        <w:jc w:val="both"/>
        <w:rPr>
          <w:b/>
        </w:rPr>
      </w:pPr>
      <w:r w:rsidRPr="00A73189">
        <w:t xml:space="preserve">                                                          (швартовка)                                                      (</w:t>
      </w:r>
      <w:proofErr w:type="spellStart"/>
      <w:r w:rsidRPr="00A73189">
        <w:t>отшвартовка</w:t>
      </w:r>
      <w:proofErr w:type="spellEnd"/>
      <w:r w:rsidRPr="00A73189">
        <w:t>)</w:t>
      </w:r>
    </w:p>
    <w:p w14:paraId="208E657B" w14:textId="77777777" w:rsidR="00A73189" w:rsidRPr="00A73189" w:rsidRDefault="00A73189" w:rsidP="00A73189">
      <w:pPr>
        <w:rPr>
          <w:b/>
        </w:rPr>
      </w:pPr>
      <w:r w:rsidRPr="00A73189">
        <w:rPr>
          <w:b/>
        </w:rPr>
        <w:t xml:space="preserve">                            от причала № _____________________   к   причалу № ___________________</w:t>
      </w:r>
    </w:p>
    <w:p w14:paraId="11D7E30C" w14:textId="77777777" w:rsidR="00A73189" w:rsidRPr="00A73189" w:rsidRDefault="00A73189" w:rsidP="00A73189">
      <w:pPr>
        <w:ind w:right="-236"/>
        <w:rPr>
          <w:b/>
        </w:rPr>
      </w:pPr>
      <w:r w:rsidRPr="00A73189">
        <w:rPr>
          <w:b/>
        </w:rPr>
        <w:t xml:space="preserve">                            другие работы _____________________________________________________</w:t>
      </w:r>
    </w:p>
    <w:p w14:paraId="222E0227" w14:textId="77777777" w:rsidR="00A73189" w:rsidRPr="00A73189" w:rsidRDefault="00A73189" w:rsidP="00A73189">
      <w:pPr>
        <w:ind w:right="-236"/>
        <w:rPr>
          <w:b/>
        </w:rPr>
      </w:pPr>
      <w:r w:rsidRPr="00A73189">
        <w:t xml:space="preserve">                                                                                                   перестановка (перетяжка)</w:t>
      </w:r>
    </w:p>
    <w:p w14:paraId="5A154DE2" w14:textId="42299029" w:rsidR="00A73189" w:rsidRPr="00760BAE" w:rsidRDefault="00A73189" w:rsidP="00A73189">
      <w:pPr>
        <w:ind w:right="-236"/>
        <w:rPr>
          <w:b/>
          <w:u w:val="single"/>
        </w:rPr>
      </w:pPr>
      <w:r w:rsidRPr="00A73189">
        <w:rPr>
          <w:b/>
        </w:rPr>
        <w:t>судну _____________________________________________</w:t>
      </w:r>
      <w:r w:rsidR="00FE6D59" w:rsidRPr="00760BAE">
        <w:rPr>
          <w:b/>
        </w:rPr>
        <w:t>__________________________________</w:t>
      </w:r>
    </w:p>
    <w:p w14:paraId="7E59CE62" w14:textId="41D20AF0" w:rsidR="00A73189" w:rsidRPr="00A73189" w:rsidRDefault="00A73189" w:rsidP="00A73189">
      <w:pPr>
        <w:jc w:val="both"/>
        <w:rPr>
          <w:b/>
        </w:rPr>
      </w:pPr>
      <w:r w:rsidRPr="00A73189">
        <w:t xml:space="preserve">                                              </w:t>
      </w:r>
      <w:r w:rsidR="00FE6D59" w:rsidRPr="00760BAE">
        <w:t xml:space="preserve">                          </w:t>
      </w:r>
      <w:r w:rsidRPr="00A73189">
        <w:t xml:space="preserve"> (№, название)</w:t>
      </w:r>
    </w:p>
    <w:p w14:paraId="564F8C66" w14:textId="77777777" w:rsidR="00A73189" w:rsidRPr="00A73189" w:rsidRDefault="00A73189" w:rsidP="00A73189">
      <w:pPr>
        <w:jc w:val="both"/>
        <w:rPr>
          <w:b/>
        </w:rPr>
      </w:pPr>
      <w:r w:rsidRPr="00A73189">
        <w:rPr>
          <w:b/>
        </w:rPr>
        <w:t>для______________________________________________________________________________</w:t>
      </w:r>
    </w:p>
    <w:p w14:paraId="12F6F7DE" w14:textId="2AD567D4" w:rsidR="00A73189" w:rsidRPr="00FE6D59" w:rsidRDefault="00A73189" w:rsidP="00FE6D59">
      <w:pPr>
        <w:jc w:val="both"/>
        <w:rPr>
          <w:b/>
        </w:rPr>
      </w:pPr>
      <w:r w:rsidRPr="00A73189">
        <w:t xml:space="preserve">                                                                         </w:t>
      </w:r>
      <w:r w:rsidR="00FE6D59" w:rsidRPr="00FE6D59">
        <w:t xml:space="preserve">                                  </w:t>
      </w:r>
      <w:r w:rsidRPr="00A73189">
        <w:t xml:space="preserve"> (погрузка, выгрузка, отстой и т.д.)</w:t>
      </w:r>
    </w:p>
    <w:p w14:paraId="278FC45C" w14:textId="77777777" w:rsidR="00A73189" w:rsidRPr="00A73189" w:rsidRDefault="00A73189" w:rsidP="00A73189">
      <w:r w:rsidRPr="00A73189">
        <w:rPr>
          <w:b/>
          <w:lang w:val="en-US"/>
        </w:rPr>
        <w:t>LOA</w:t>
      </w:r>
      <w:r w:rsidRPr="00A73189">
        <w:rPr>
          <w:b/>
        </w:rPr>
        <w:t xml:space="preserve"> =___________ </w:t>
      </w:r>
      <w:r w:rsidRPr="00A73189">
        <w:rPr>
          <w:b/>
          <w:lang w:val="en-US"/>
        </w:rPr>
        <w:t>B</w:t>
      </w:r>
      <w:r w:rsidRPr="00A73189">
        <w:rPr>
          <w:b/>
        </w:rPr>
        <w:t xml:space="preserve"> = ____________   </w:t>
      </w:r>
      <w:r w:rsidRPr="00A73189">
        <w:rPr>
          <w:b/>
          <w:lang w:val="en-US"/>
        </w:rPr>
        <w:t>H</w:t>
      </w:r>
      <w:r w:rsidRPr="00A73189">
        <w:rPr>
          <w:b/>
        </w:rPr>
        <w:t xml:space="preserve"> = ______________  </w:t>
      </w:r>
    </w:p>
    <w:p w14:paraId="5509F3DA" w14:textId="47B9DD88" w:rsidR="00A73189" w:rsidRPr="00D83263" w:rsidRDefault="00A73189" w:rsidP="00A73189">
      <w:r w:rsidRPr="00A73189">
        <w:t xml:space="preserve">               (длина </w:t>
      </w:r>
      <w:r w:rsidRPr="00A73189">
        <w:rPr>
          <w:lang w:val="en-US"/>
        </w:rPr>
        <w:t>max</w:t>
      </w:r>
      <w:r w:rsidRPr="00A73189">
        <w:t xml:space="preserve">)           (ширина </w:t>
      </w:r>
      <w:r w:rsidRPr="00A73189">
        <w:rPr>
          <w:lang w:val="en-US"/>
        </w:rPr>
        <w:t>max</w:t>
      </w:r>
      <w:proofErr w:type="gramStart"/>
      <w:r w:rsidRPr="00A73189">
        <w:t xml:space="preserve"> )</w:t>
      </w:r>
      <w:proofErr w:type="gramEnd"/>
      <w:r w:rsidRPr="00A73189">
        <w:t xml:space="preserve">               (высота борта )</w:t>
      </w:r>
    </w:p>
    <w:p w14:paraId="79DCC9DC" w14:textId="77777777" w:rsidR="00A73189" w:rsidRPr="00A73189" w:rsidRDefault="00A73189" w:rsidP="00A73189">
      <w:pPr>
        <w:rPr>
          <w:b/>
        </w:rPr>
      </w:pPr>
      <w:r w:rsidRPr="00A73189">
        <w:rPr>
          <w:b/>
        </w:rPr>
        <w:t xml:space="preserve">Флаг ___________________________  </w:t>
      </w:r>
      <w:r w:rsidRPr="00A73189">
        <w:rPr>
          <w:b/>
          <w:lang w:val="en-US"/>
        </w:rPr>
        <w:t>GT</w:t>
      </w:r>
      <w:r w:rsidRPr="00A73189">
        <w:rPr>
          <w:b/>
        </w:rPr>
        <w:t>__________________</w:t>
      </w:r>
    </w:p>
    <w:p w14:paraId="2638EAB2" w14:textId="77777777" w:rsidR="00A73189" w:rsidRPr="00A73189" w:rsidRDefault="00A73189" w:rsidP="00A73189">
      <w:pPr>
        <w:jc w:val="both"/>
        <w:rPr>
          <w:b/>
        </w:rPr>
      </w:pPr>
      <w:r w:rsidRPr="00A73189">
        <w:t xml:space="preserve">                                                 (валовая вместимость)</w:t>
      </w:r>
    </w:p>
    <w:p w14:paraId="7090662F" w14:textId="77777777" w:rsidR="00A73189" w:rsidRPr="00A73189" w:rsidRDefault="00A73189" w:rsidP="00A73189">
      <w:pPr>
        <w:jc w:val="both"/>
        <w:rPr>
          <w:b/>
        </w:rPr>
      </w:pPr>
      <w:r w:rsidRPr="00A73189">
        <w:rPr>
          <w:b/>
        </w:rPr>
        <w:t xml:space="preserve">Главный двигатель судна: в работе/не в работе         </w:t>
      </w:r>
    </w:p>
    <w:p w14:paraId="7F5C853B" w14:textId="5AE0493E" w:rsidR="00A73189" w:rsidRPr="00A73189" w:rsidRDefault="00A73189" w:rsidP="00A73189">
      <w:r w:rsidRPr="00A73189">
        <w:t>(нужное подчеркнуть)</w:t>
      </w:r>
    </w:p>
    <w:p w14:paraId="1B703155" w14:textId="77777777" w:rsidR="00A73189" w:rsidRPr="00A73189" w:rsidRDefault="00A73189" w:rsidP="00A73189">
      <w:pPr>
        <w:pStyle w:val="3"/>
        <w:ind w:right="0"/>
        <w:rPr>
          <w:b/>
          <w:sz w:val="20"/>
        </w:rPr>
      </w:pPr>
      <w:r w:rsidRPr="00A73189">
        <w:rPr>
          <w:b/>
          <w:sz w:val="20"/>
        </w:rPr>
        <w:t>Оплату услуг и работ буксиров: _______________________ гарантируем в соответствии с условиями Тарифного положения.</w:t>
      </w:r>
    </w:p>
    <w:p w14:paraId="3A2137F6" w14:textId="77777777" w:rsidR="00A73189" w:rsidRPr="00A73189" w:rsidRDefault="00A73189" w:rsidP="00A73189">
      <w:pPr>
        <w:ind w:left="540"/>
      </w:pPr>
      <w:r w:rsidRPr="00A73189">
        <w:t xml:space="preserve">                                                             </w:t>
      </w:r>
    </w:p>
    <w:p w14:paraId="04B66827" w14:textId="1175786E" w:rsidR="00A73189" w:rsidRPr="00EC53F1" w:rsidRDefault="00A73189" w:rsidP="00EC53F1">
      <w:pPr>
        <w:tabs>
          <w:tab w:val="num" w:pos="0"/>
        </w:tabs>
        <w:jc w:val="both"/>
        <w:rPr>
          <w:b/>
          <w:i/>
          <w:sz w:val="18"/>
          <w:szCs w:val="18"/>
        </w:rPr>
      </w:pPr>
      <w:r w:rsidRPr="00EC53F1">
        <w:rPr>
          <w:b/>
          <w:sz w:val="18"/>
          <w:szCs w:val="18"/>
        </w:rPr>
        <w:t>В случае подачи Заявки, содержащей недостоверную информацию, приведшей к холостому пробегу буксира или его простою, Заказчик возмещает Исполнителю убытки в размере стоимости эксплуатации буксира за все время холостого пробега или его простоя по фактически затраченному времени.</w:t>
      </w:r>
    </w:p>
    <w:p w14:paraId="64C654FE" w14:textId="239B6C04" w:rsidR="00A73189" w:rsidRPr="00A73189" w:rsidRDefault="00A73189" w:rsidP="00A73189">
      <w:pPr>
        <w:pStyle w:val="3"/>
        <w:ind w:right="0"/>
        <w:jc w:val="left"/>
        <w:rPr>
          <w:sz w:val="20"/>
        </w:rPr>
      </w:pPr>
      <w:r w:rsidRPr="00A73189">
        <w:rPr>
          <w:sz w:val="20"/>
        </w:rPr>
        <w:t>Представитель ______________________________   ______________ /_______________/</w:t>
      </w:r>
    </w:p>
    <w:p w14:paraId="435B7C75" w14:textId="4F19EBC9" w:rsidR="00A73189" w:rsidRPr="00760BAE" w:rsidRDefault="00A73189" w:rsidP="00A73189">
      <w:pPr>
        <w:tabs>
          <w:tab w:val="num" w:pos="0"/>
        </w:tabs>
        <w:jc w:val="both"/>
      </w:pPr>
      <w:r w:rsidRPr="00A73189">
        <w:t>(доверенное лицо)   (наименование организации, ИП, ФИО физ. лица)            (подпись)           (ФИО разборчиво)</w:t>
      </w:r>
    </w:p>
    <w:p w14:paraId="6855200B" w14:textId="781D4663" w:rsidR="00A73189" w:rsidRPr="00A73189" w:rsidRDefault="00A73189" w:rsidP="00A73189">
      <w:pPr>
        <w:tabs>
          <w:tab w:val="num" w:pos="0"/>
        </w:tabs>
        <w:jc w:val="both"/>
      </w:pPr>
      <w:r w:rsidRPr="00A73189">
        <w:t>Документ, подтверждающий полномочия лица на подписание данной Заявки (прилагается)______________________________________________________________________.</w:t>
      </w:r>
    </w:p>
    <w:p w14:paraId="24BB4514" w14:textId="77777777" w:rsidR="00A73189" w:rsidRPr="00A73189" w:rsidRDefault="00A73189" w:rsidP="00A73189">
      <w:pPr>
        <w:tabs>
          <w:tab w:val="num" w:pos="0"/>
        </w:tabs>
        <w:jc w:val="both"/>
      </w:pPr>
    </w:p>
    <w:p w14:paraId="3F55C624" w14:textId="77777777" w:rsidR="00A73189" w:rsidRPr="00A73189" w:rsidRDefault="00A73189" w:rsidP="00A73189">
      <w:pPr>
        <w:tabs>
          <w:tab w:val="num" w:pos="0"/>
        </w:tabs>
        <w:jc w:val="both"/>
      </w:pPr>
      <w:r w:rsidRPr="00A73189">
        <w:t xml:space="preserve">Контактный телефон: ___________________________     </w:t>
      </w:r>
      <w:proofErr w:type="spellStart"/>
      <w:r w:rsidRPr="00A73189">
        <w:t>м.п</w:t>
      </w:r>
      <w:proofErr w:type="spellEnd"/>
      <w:r w:rsidRPr="00A73189">
        <w:t>.</w:t>
      </w:r>
    </w:p>
    <w:p w14:paraId="589F1D8E" w14:textId="04B84572" w:rsidR="00A73189" w:rsidRPr="00A73189" w:rsidRDefault="00A73189" w:rsidP="00A73189">
      <w:pPr>
        <w:tabs>
          <w:tab w:val="num" w:pos="0"/>
        </w:tabs>
        <w:jc w:val="both"/>
        <w:rPr>
          <w:b/>
        </w:rPr>
      </w:pPr>
    </w:p>
    <w:p w14:paraId="6B3DBF8D" w14:textId="77777777" w:rsidR="00A73189" w:rsidRPr="00EC53F1" w:rsidRDefault="00A73189" w:rsidP="00A73189">
      <w:pPr>
        <w:pBdr>
          <w:bottom w:val="single" w:sz="12" w:space="0" w:color="auto"/>
        </w:pBdr>
        <w:tabs>
          <w:tab w:val="num" w:pos="0"/>
        </w:tabs>
        <w:jc w:val="both"/>
        <w:rPr>
          <w:b/>
          <w:sz w:val="18"/>
          <w:szCs w:val="18"/>
        </w:rPr>
      </w:pPr>
      <w:r w:rsidRPr="00EC53F1">
        <w:rPr>
          <w:b/>
          <w:sz w:val="18"/>
          <w:szCs w:val="18"/>
        </w:rPr>
        <w:t xml:space="preserve">Заявка подана (оригинал, факс, по электронной почте) в _________ час.      «_____» __________ 20 ___ г.  </w:t>
      </w:r>
    </w:p>
    <w:p w14:paraId="3AEA84CD" w14:textId="77777777" w:rsidR="00A73189" w:rsidRPr="00EC53F1" w:rsidRDefault="00A73189" w:rsidP="00A73189">
      <w:pPr>
        <w:pBdr>
          <w:bottom w:val="single" w:sz="12" w:space="0" w:color="auto"/>
        </w:pBdr>
        <w:tabs>
          <w:tab w:val="num" w:pos="0"/>
        </w:tabs>
        <w:jc w:val="both"/>
        <w:rPr>
          <w:b/>
          <w:sz w:val="18"/>
          <w:szCs w:val="18"/>
        </w:rPr>
      </w:pPr>
    </w:p>
    <w:p w14:paraId="51F57A9F" w14:textId="77777777" w:rsidR="00A73189" w:rsidRPr="00EC53F1" w:rsidRDefault="00A73189" w:rsidP="00A73189">
      <w:pPr>
        <w:pBdr>
          <w:bottom w:val="single" w:sz="12" w:space="0" w:color="auto"/>
        </w:pBdr>
        <w:tabs>
          <w:tab w:val="num" w:pos="0"/>
        </w:tabs>
        <w:jc w:val="both"/>
        <w:rPr>
          <w:b/>
          <w:sz w:val="18"/>
          <w:szCs w:val="18"/>
        </w:rPr>
      </w:pPr>
      <w:r w:rsidRPr="00EC53F1">
        <w:rPr>
          <w:b/>
          <w:sz w:val="18"/>
          <w:szCs w:val="18"/>
        </w:rPr>
        <w:t>Заявка принята в ______ час. «___» _______ 20___ г.  Принял ________________/_____________/</w:t>
      </w:r>
    </w:p>
    <w:p w14:paraId="272C811D" w14:textId="7EF36724" w:rsidR="004714B7" w:rsidRPr="004714B7" w:rsidRDefault="00A73189" w:rsidP="00A73189">
      <w:pPr>
        <w:pBdr>
          <w:bottom w:val="single" w:sz="12" w:space="0" w:color="auto"/>
        </w:pBdr>
        <w:tabs>
          <w:tab w:val="num" w:pos="0"/>
        </w:tabs>
        <w:jc w:val="both"/>
        <w:rPr>
          <w:sz w:val="18"/>
          <w:szCs w:val="18"/>
        </w:rPr>
      </w:pPr>
      <w:r w:rsidRPr="00EC53F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(ФИО)</w:t>
      </w:r>
    </w:p>
    <w:p w14:paraId="7161FE37" w14:textId="77777777" w:rsidR="004714B7" w:rsidRDefault="004714B7" w:rsidP="00A73189">
      <w:pPr>
        <w:pBdr>
          <w:bottom w:val="single" w:sz="12" w:space="0" w:color="auto"/>
        </w:pBdr>
        <w:tabs>
          <w:tab w:val="num" w:pos="0"/>
        </w:tabs>
        <w:jc w:val="both"/>
        <w:rPr>
          <w:b/>
        </w:rPr>
      </w:pPr>
    </w:p>
    <w:p w14:paraId="6299D84B" w14:textId="55DBB62C" w:rsidR="00EC53F1" w:rsidRDefault="00EC53F1" w:rsidP="00A73189">
      <w:pPr>
        <w:pBdr>
          <w:bottom w:val="single" w:sz="12" w:space="0" w:color="auto"/>
        </w:pBdr>
        <w:tabs>
          <w:tab w:val="num" w:pos="0"/>
        </w:tabs>
        <w:jc w:val="both"/>
        <w:rPr>
          <w:b/>
        </w:rPr>
      </w:pPr>
      <w:r>
        <w:rPr>
          <w:b/>
        </w:rPr>
        <w:t>ЗАКАЗЧИК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67C98CB" w14:textId="77777777" w:rsidR="00EC53F1" w:rsidRDefault="00EC53F1" w:rsidP="00A73189">
      <w:pPr>
        <w:pBdr>
          <w:bottom w:val="single" w:sz="12" w:space="0" w:color="auto"/>
        </w:pBdr>
        <w:tabs>
          <w:tab w:val="num" w:pos="0"/>
        </w:tabs>
        <w:jc w:val="both"/>
        <w:rPr>
          <w:b/>
        </w:rPr>
      </w:pPr>
    </w:p>
    <w:p w14:paraId="4B794EFD" w14:textId="68E89644" w:rsidR="00EC53F1" w:rsidRDefault="004714B7" w:rsidP="001C3480">
      <w:pPr>
        <w:pBdr>
          <w:bottom w:val="single" w:sz="12" w:space="0" w:color="auto"/>
        </w:pBdr>
        <w:tabs>
          <w:tab w:val="num" w:pos="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06046" w:rsidRPr="00A23FD8">
        <w:rPr>
          <w:b/>
        </w:rPr>
        <w:tab/>
      </w:r>
      <w:r w:rsidR="00406046" w:rsidRPr="00A23FD8">
        <w:rPr>
          <w:b/>
        </w:rPr>
        <w:tab/>
      </w:r>
      <w:r w:rsidR="00406046" w:rsidRPr="00A23FD8">
        <w:rPr>
          <w:b/>
        </w:rPr>
        <w:tab/>
      </w:r>
      <w:r w:rsidR="00A23FD8">
        <w:rPr>
          <w:b/>
        </w:rPr>
        <w:tab/>
      </w:r>
      <w:r w:rsidR="00EC53F1">
        <w:rPr>
          <w:b/>
        </w:rPr>
        <w:t xml:space="preserve"> </w:t>
      </w:r>
    </w:p>
    <w:p w14:paraId="05C3B25E" w14:textId="3DD99834" w:rsidR="00D83263" w:rsidRDefault="00D83263" w:rsidP="00A73189">
      <w:pPr>
        <w:pBdr>
          <w:bottom w:val="single" w:sz="12" w:space="0" w:color="auto"/>
        </w:pBdr>
        <w:tabs>
          <w:tab w:val="num" w:pos="0"/>
        </w:tabs>
        <w:jc w:val="both"/>
        <w:rPr>
          <w:b/>
        </w:rPr>
      </w:pPr>
      <w:r>
        <w:rPr>
          <w:b/>
        </w:rPr>
        <w:t>___________________</w:t>
      </w:r>
      <w:r w:rsidR="00406046" w:rsidRPr="00A23FD8">
        <w:rPr>
          <w:b/>
        </w:rPr>
        <w:tab/>
      </w:r>
      <w:r w:rsidR="00406046" w:rsidRPr="00A23FD8">
        <w:rPr>
          <w:b/>
        </w:rPr>
        <w:tab/>
      </w:r>
      <w:r w:rsidR="00A23FD8">
        <w:rPr>
          <w:b/>
        </w:rPr>
        <w:tab/>
      </w:r>
      <w:r w:rsidR="00A23FD8">
        <w:rPr>
          <w:b/>
        </w:rPr>
        <w:tab/>
      </w:r>
      <w:r w:rsidR="004714B7">
        <w:rPr>
          <w:b/>
        </w:rPr>
        <w:tab/>
      </w:r>
      <w:r w:rsidR="004714B7">
        <w:rPr>
          <w:b/>
        </w:rPr>
        <w:tab/>
      </w:r>
    </w:p>
    <w:p w14:paraId="40749148" w14:textId="77777777" w:rsidR="00D83263" w:rsidRPr="00A73189" w:rsidRDefault="00D83263" w:rsidP="00A73189">
      <w:pPr>
        <w:pBdr>
          <w:bottom w:val="single" w:sz="12" w:space="0" w:color="auto"/>
        </w:pBdr>
        <w:tabs>
          <w:tab w:val="num" w:pos="0"/>
        </w:tabs>
        <w:jc w:val="both"/>
        <w:rPr>
          <w:b/>
        </w:rPr>
      </w:pPr>
    </w:p>
    <w:p w14:paraId="05E96946" w14:textId="6966A3F8" w:rsidR="00A73189" w:rsidRPr="00A73189" w:rsidRDefault="00A73189" w:rsidP="006103B6">
      <w:pPr>
        <w:rPr>
          <w:i/>
        </w:rPr>
      </w:pPr>
      <w:r w:rsidRPr="00A73189">
        <w:rPr>
          <w:i/>
          <w:u w:val="single"/>
        </w:rPr>
        <w:t>Примечание</w:t>
      </w:r>
      <w:r w:rsidRPr="00A73189">
        <w:rPr>
          <w:i/>
        </w:rPr>
        <w:t xml:space="preserve">: Заявка подается и принимается только по утвержденной форме, при этом в заявке должны быть заполнены все графы (при </w:t>
      </w:r>
      <w:proofErr w:type="spellStart"/>
      <w:r w:rsidRPr="00A73189">
        <w:rPr>
          <w:i/>
        </w:rPr>
        <w:t>невостребованности</w:t>
      </w:r>
      <w:proofErr w:type="spellEnd"/>
      <w:r w:rsidRPr="00A73189">
        <w:rPr>
          <w:i/>
        </w:rPr>
        <w:t xml:space="preserve"> отдельных граф - поставить прочерк).</w:t>
      </w:r>
    </w:p>
    <w:sectPr w:rsidR="00A73189" w:rsidRPr="00A73189" w:rsidSect="00466C76">
      <w:headerReference w:type="even" r:id="rId15"/>
      <w:footerReference w:type="default" r:id="rId16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516A7" w14:textId="77777777" w:rsidR="00FB2529" w:rsidRDefault="00FB2529">
      <w:r>
        <w:separator/>
      </w:r>
    </w:p>
  </w:endnote>
  <w:endnote w:type="continuationSeparator" w:id="0">
    <w:p w14:paraId="7BC3F40B" w14:textId="77777777" w:rsidR="00FB2529" w:rsidRDefault="00FB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069431"/>
      <w:docPartObj>
        <w:docPartGallery w:val="Page Numbers (Bottom of Page)"/>
        <w:docPartUnique/>
      </w:docPartObj>
    </w:sdtPr>
    <w:sdtEndPr/>
    <w:sdtContent>
      <w:p w14:paraId="183D7488" w14:textId="77777777" w:rsidR="006103B6" w:rsidRDefault="006103B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188">
          <w:rPr>
            <w:noProof/>
          </w:rPr>
          <w:t>5</w:t>
        </w:r>
        <w:r>
          <w:fldChar w:fldCharType="end"/>
        </w:r>
      </w:p>
    </w:sdtContent>
  </w:sdt>
  <w:p w14:paraId="08AC39A3" w14:textId="77777777" w:rsidR="006103B6" w:rsidRDefault="006103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A529B" w14:textId="77777777" w:rsidR="00FB2529" w:rsidRDefault="00FB2529">
      <w:r>
        <w:separator/>
      </w:r>
    </w:p>
  </w:footnote>
  <w:footnote w:type="continuationSeparator" w:id="0">
    <w:p w14:paraId="0D5FC81D" w14:textId="77777777" w:rsidR="00FB2529" w:rsidRDefault="00FB2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D78E4" w14:textId="77777777" w:rsidR="00215CEE" w:rsidRDefault="00456B0C" w:rsidP="003402B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F14E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439F24" w14:textId="77777777" w:rsidR="00215CEE" w:rsidRDefault="00215C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76C84"/>
    <w:multiLevelType w:val="multilevel"/>
    <w:tmpl w:val="8B54AE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E9"/>
    <w:rsid w:val="00014914"/>
    <w:rsid w:val="000209B7"/>
    <w:rsid w:val="000423E1"/>
    <w:rsid w:val="000428D1"/>
    <w:rsid w:val="000519BD"/>
    <w:rsid w:val="000964B8"/>
    <w:rsid w:val="000A709E"/>
    <w:rsid w:val="000B0CB5"/>
    <w:rsid w:val="000C06A1"/>
    <w:rsid w:val="000C2403"/>
    <w:rsid w:val="000C5D00"/>
    <w:rsid w:val="000E3709"/>
    <w:rsid w:val="000E4C1E"/>
    <w:rsid w:val="000E5EEF"/>
    <w:rsid w:val="000F40A4"/>
    <w:rsid w:val="000F5678"/>
    <w:rsid w:val="00100BBA"/>
    <w:rsid w:val="00116572"/>
    <w:rsid w:val="0012099A"/>
    <w:rsid w:val="00144687"/>
    <w:rsid w:val="001460BF"/>
    <w:rsid w:val="001702DB"/>
    <w:rsid w:val="00184FCD"/>
    <w:rsid w:val="00191A52"/>
    <w:rsid w:val="001A1677"/>
    <w:rsid w:val="001C3480"/>
    <w:rsid w:val="001D019D"/>
    <w:rsid w:val="001D0217"/>
    <w:rsid w:val="001D0E14"/>
    <w:rsid w:val="001E0532"/>
    <w:rsid w:val="00215CEE"/>
    <w:rsid w:val="002357F6"/>
    <w:rsid w:val="00250969"/>
    <w:rsid w:val="002919FC"/>
    <w:rsid w:val="00295BFC"/>
    <w:rsid w:val="002C7380"/>
    <w:rsid w:val="002D42A1"/>
    <w:rsid w:val="002E5158"/>
    <w:rsid w:val="002F2467"/>
    <w:rsid w:val="00306D14"/>
    <w:rsid w:val="00316511"/>
    <w:rsid w:val="00325055"/>
    <w:rsid w:val="0032782A"/>
    <w:rsid w:val="00330340"/>
    <w:rsid w:val="00335A4B"/>
    <w:rsid w:val="003437A4"/>
    <w:rsid w:val="003A0466"/>
    <w:rsid w:val="003E66B4"/>
    <w:rsid w:val="003F0424"/>
    <w:rsid w:val="003F36CC"/>
    <w:rsid w:val="003F3D2F"/>
    <w:rsid w:val="00406046"/>
    <w:rsid w:val="0042151D"/>
    <w:rsid w:val="004219DC"/>
    <w:rsid w:val="00422025"/>
    <w:rsid w:val="0043228A"/>
    <w:rsid w:val="004325E9"/>
    <w:rsid w:val="004459A3"/>
    <w:rsid w:val="00456B0C"/>
    <w:rsid w:val="00460F51"/>
    <w:rsid w:val="004663A2"/>
    <w:rsid w:val="00466C76"/>
    <w:rsid w:val="004714B7"/>
    <w:rsid w:val="00481BB7"/>
    <w:rsid w:val="00492F73"/>
    <w:rsid w:val="004C1245"/>
    <w:rsid w:val="004C42D4"/>
    <w:rsid w:val="004F4C2E"/>
    <w:rsid w:val="00510BA7"/>
    <w:rsid w:val="0051228B"/>
    <w:rsid w:val="005137E9"/>
    <w:rsid w:val="00562E53"/>
    <w:rsid w:val="005663F1"/>
    <w:rsid w:val="0056729B"/>
    <w:rsid w:val="005B12A5"/>
    <w:rsid w:val="005C0310"/>
    <w:rsid w:val="005D2B98"/>
    <w:rsid w:val="005E7923"/>
    <w:rsid w:val="005F10BE"/>
    <w:rsid w:val="005F4FF3"/>
    <w:rsid w:val="006103B6"/>
    <w:rsid w:val="00621088"/>
    <w:rsid w:val="0063430D"/>
    <w:rsid w:val="006A65C1"/>
    <w:rsid w:val="006B45D6"/>
    <w:rsid w:val="006B7F97"/>
    <w:rsid w:val="006C20EA"/>
    <w:rsid w:val="006D0A4E"/>
    <w:rsid w:val="006D6F92"/>
    <w:rsid w:val="006F2DDC"/>
    <w:rsid w:val="006F3C66"/>
    <w:rsid w:val="006F7614"/>
    <w:rsid w:val="00720C93"/>
    <w:rsid w:val="00760BAE"/>
    <w:rsid w:val="0076342D"/>
    <w:rsid w:val="007650DF"/>
    <w:rsid w:val="00792FE5"/>
    <w:rsid w:val="007C2BE7"/>
    <w:rsid w:val="007C407E"/>
    <w:rsid w:val="007E762F"/>
    <w:rsid w:val="007F0A63"/>
    <w:rsid w:val="00803763"/>
    <w:rsid w:val="00804D20"/>
    <w:rsid w:val="00805222"/>
    <w:rsid w:val="00821118"/>
    <w:rsid w:val="00870389"/>
    <w:rsid w:val="008925E2"/>
    <w:rsid w:val="00897286"/>
    <w:rsid w:val="008A7097"/>
    <w:rsid w:val="008B7BFB"/>
    <w:rsid w:val="008D2185"/>
    <w:rsid w:val="008D52BD"/>
    <w:rsid w:val="008E20C7"/>
    <w:rsid w:val="008E2CA0"/>
    <w:rsid w:val="008F4F6C"/>
    <w:rsid w:val="009024E5"/>
    <w:rsid w:val="00904C7A"/>
    <w:rsid w:val="0094566D"/>
    <w:rsid w:val="00967508"/>
    <w:rsid w:val="00977A99"/>
    <w:rsid w:val="009914B4"/>
    <w:rsid w:val="00993066"/>
    <w:rsid w:val="009A52A7"/>
    <w:rsid w:val="009A6E6F"/>
    <w:rsid w:val="009B5DE9"/>
    <w:rsid w:val="009F14E9"/>
    <w:rsid w:val="00A10150"/>
    <w:rsid w:val="00A201B9"/>
    <w:rsid w:val="00A23FD8"/>
    <w:rsid w:val="00A34AF2"/>
    <w:rsid w:val="00A433E8"/>
    <w:rsid w:val="00A73189"/>
    <w:rsid w:val="00A8277A"/>
    <w:rsid w:val="00A96C35"/>
    <w:rsid w:val="00AA5074"/>
    <w:rsid w:val="00AA53DA"/>
    <w:rsid w:val="00AD5378"/>
    <w:rsid w:val="00AD7046"/>
    <w:rsid w:val="00AE124C"/>
    <w:rsid w:val="00AE3341"/>
    <w:rsid w:val="00AE5F5D"/>
    <w:rsid w:val="00AE5FEA"/>
    <w:rsid w:val="00B041A2"/>
    <w:rsid w:val="00B052E6"/>
    <w:rsid w:val="00B1177B"/>
    <w:rsid w:val="00B22BB3"/>
    <w:rsid w:val="00B62736"/>
    <w:rsid w:val="00B84CC4"/>
    <w:rsid w:val="00B935CD"/>
    <w:rsid w:val="00BA5201"/>
    <w:rsid w:val="00BC698C"/>
    <w:rsid w:val="00BC7AAF"/>
    <w:rsid w:val="00BD4B21"/>
    <w:rsid w:val="00BD7CA9"/>
    <w:rsid w:val="00C12768"/>
    <w:rsid w:val="00C130B5"/>
    <w:rsid w:val="00C4157F"/>
    <w:rsid w:val="00C42184"/>
    <w:rsid w:val="00C82825"/>
    <w:rsid w:val="00C87B10"/>
    <w:rsid w:val="00CA3E83"/>
    <w:rsid w:val="00CB65CD"/>
    <w:rsid w:val="00CC77A7"/>
    <w:rsid w:val="00CF2927"/>
    <w:rsid w:val="00CF3048"/>
    <w:rsid w:val="00CF3918"/>
    <w:rsid w:val="00D32CF8"/>
    <w:rsid w:val="00D42C09"/>
    <w:rsid w:val="00D55EC8"/>
    <w:rsid w:val="00D71FF9"/>
    <w:rsid w:val="00D75DD0"/>
    <w:rsid w:val="00D83263"/>
    <w:rsid w:val="00D856B8"/>
    <w:rsid w:val="00D86BA6"/>
    <w:rsid w:val="00DA7FB0"/>
    <w:rsid w:val="00DB1449"/>
    <w:rsid w:val="00DB7B13"/>
    <w:rsid w:val="00DD6880"/>
    <w:rsid w:val="00DF18DA"/>
    <w:rsid w:val="00DF4F6C"/>
    <w:rsid w:val="00E20700"/>
    <w:rsid w:val="00E2561F"/>
    <w:rsid w:val="00E31EB4"/>
    <w:rsid w:val="00E55A4F"/>
    <w:rsid w:val="00E6159E"/>
    <w:rsid w:val="00E66179"/>
    <w:rsid w:val="00E8270E"/>
    <w:rsid w:val="00E87F83"/>
    <w:rsid w:val="00E95AD3"/>
    <w:rsid w:val="00EA5079"/>
    <w:rsid w:val="00EA5DBF"/>
    <w:rsid w:val="00EA71A2"/>
    <w:rsid w:val="00EC53F1"/>
    <w:rsid w:val="00ED139B"/>
    <w:rsid w:val="00ED22B4"/>
    <w:rsid w:val="00ED6FFC"/>
    <w:rsid w:val="00EE6841"/>
    <w:rsid w:val="00EF74F7"/>
    <w:rsid w:val="00F07188"/>
    <w:rsid w:val="00F13F16"/>
    <w:rsid w:val="00F22F56"/>
    <w:rsid w:val="00F27753"/>
    <w:rsid w:val="00F3302A"/>
    <w:rsid w:val="00F511C3"/>
    <w:rsid w:val="00F86F64"/>
    <w:rsid w:val="00F94C28"/>
    <w:rsid w:val="00FA3045"/>
    <w:rsid w:val="00FB2529"/>
    <w:rsid w:val="00FB530A"/>
    <w:rsid w:val="00FC1503"/>
    <w:rsid w:val="00FD0825"/>
    <w:rsid w:val="00FE6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1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14E9"/>
    <w:pPr>
      <w:keepNext/>
      <w:ind w:right="1064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9F14E9"/>
    <w:pPr>
      <w:keepNext/>
      <w:ind w:right="1064"/>
      <w:jc w:val="both"/>
      <w:outlineLvl w:val="2"/>
    </w:pPr>
    <w:rPr>
      <w:sz w:val="24"/>
    </w:rPr>
  </w:style>
  <w:style w:type="paragraph" w:styleId="5">
    <w:name w:val="heading 5"/>
    <w:basedOn w:val="a"/>
    <w:next w:val="a"/>
    <w:link w:val="50"/>
    <w:qFormat/>
    <w:rsid w:val="009F14E9"/>
    <w:pPr>
      <w:keepNext/>
      <w:ind w:left="-142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14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14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F14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F14E9"/>
    <w:pPr>
      <w:ind w:firstLine="709"/>
      <w:jc w:val="both"/>
    </w:pPr>
    <w:rPr>
      <w:sz w:val="24"/>
      <w:u w:val="single"/>
    </w:rPr>
  </w:style>
  <w:style w:type="character" w:customStyle="1" w:styleId="32">
    <w:name w:val="Основной текст с отступом 3 Знак"/>
    <w:basedOn w:val="a0"/>
    <w:link w:val="31"/>
    <w:rsid w:val="009F14E9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styleId="a3">
    <w:name w:val="Hyperlink"/>
    <w:rsid w:val="009F14E9"/>
    <w:rPr>
      <w:color w:val="0000FF"/>
      <w:u w:val="single"/>
    </w:rPr>
  </w:style>
  <w:style w:type="paragraph" w:customStyle="1" w:styleId="1">
    <w:name w:val="Обычный1"/>
    <w:rsid w:val="009F14E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header"/>
    <w:basedOn w:val="a"/>
    <w:link w:val="a5"/>
    <w:rsid w:val="009F14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F14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9F14E9"/>
  </w:style>
  <w:style w:type="paragraph" w:styleId="a7">
    <w:name w:val="Balloon Text"/>
    <w:basedOn w:val="a"/>
    <w:link w:val="a8"/>
    <w:uiPriority w:val="99"/>
    <w:semiHidden/>
    <w:unhideWhenUsed/>
    <w:rsid w:val="00792F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2FE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8A7097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DD68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68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C12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610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7318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73189"/>
  </w:style>
  <w:style w:type="character" w:customStyle="1" w:styleId="af0">
    <w:name w:val="Текст примечания Знак"/>
    <w:basedOn w:val="a0"/>
    <w:link w:val="af"/>
    <w:uiPriority w:val="99"/>
    <w:semiHidden/>
    <w:rsid w:val="00A731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7318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731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14E9"/>
    <w:pPr>
      <w:keepNext/>
      <w:ind w:right="1064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9F14E9"/>
    <w:pPr>
      <w:keepNext/>
      <w:ind w:right="1064"/>
      <w:jc w:val="both"/>
      <w:outlineLvl w:val="2"/>
    </w:pPr>
    <w:rPr>
      <w:sz w:val="24"/>
    </w:rPr>
  </w:style>
  <w:style w:type="paragraph" w:styleId="5">
    <w:name w:val="heading 5"/>
    <w:basedOn w:val="a"/>
    <w:next w:val="a"/>
    <w:link w:val="50"/>
    <w:qFormat/>
    <w:rsid w:val="009F14E9"/>
    <w:pPr>
      <w:keepNext/>
      <w:ind w:left="-142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14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14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F14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F14E9"/>
    <w:pPr>
      <w:ind w:firstLine="709"/>
      <w:jc w:val="both"/>
    </w:pPr>
    <w:rPr>
      <w:sz w:val="24"/>
      <w:u w:val="single"/>
    </w:rPr>
  </w:style>
  <w:style w:type="character" w:customStyle="1" w:styleId="32">
    <w:name w:val="Основной текст с отступом 3 Знак"/>
    <w:basedOn w:val="a0"/>
    <w:link w:val="31"/>
    <w:rsid w:val="009F14E9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styleId="a3">
    <w:name w:val="Hyperlink"/>
    <w:rsid w:val="009F14E9"/>
    <w:rPr>
      <w:color w:val="0000FF"/>
      <w:u w:val="single"/>
    </w:rPr>
  </w:style>
  <w:style w:type="paragraph" w:customStyle="1" w:styleId="1">
    <w:name w:val="Обычный1"/>
    <w:rsid w:val="009F14E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header"/>
    <w:basedOn w:val="a"/>
    <w:link w:val="a5"/>
    <w:rsid w:val="009F14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F14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9F14E9"/>
  </w:style>
  <w:style w:type="paragraph" w:styleId="a7">
    <w:name w:val="Balloon Text"/>
    <w:basedOn w:val="a"/>
    <w:link w:val="a8"/>
    <w:uiPriority w:val="99"/>
    <w:semiHidden/>
    <w:unhideWhenUsed/>
    <w:rsid w:val="00792F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2FE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8A7097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DD68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68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C12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610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7318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73189"/>
  </w:style>
  <w:style w:type="character" w:customStyle="1" w:styleId="af0">
    <w:name w:val="Текст примечания Знак"/>
    <w:basedOn w:val="a0"/>
    <w:link w:val="af"/>
    <w:uiPriority w:val="99"/>
    <w:semiHidden/>
    <w:rsid w:val="00A731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7318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731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zbuksi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zbuksi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buksir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szbuksi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buksir.ru" TargetMode="External"/><Relationship Id="rId14" Type="http://schemas.openxmlformats.org/officeDocument/2006/relationships/hyperlink" Target="http://www.szbuksi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D893-9ACE-4F49-9396-74F7F14C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2981</Words>
  <Characters>16997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IsakovaEB</dc:creator>
  <cp:lastModifiedBy>Наталья</cp:lastModifiedBy>
  <cp:revision>4</cp:revision>
  <cp:lastPrinted>2024-11-19T07:25:00Z</cp:lastPrinted>
  <dcterms:created xsi:type="dcterms:W3CDTF">2024-12-24T07:31:00Z</dcterms:created>
  <dcterms:modified xsi:type="dcterms:W3CDTF">2025-01-24T11:52:00Z</dcterms:modified>
</cp:coreProperties>
</file>